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48E83" w14:textId="47D77827" w:rsidR="00C4232E" w:rsidRPr="005B5AAD" w:rsidRDefault="00411D33" w:rsidP="00C4232E">
      <w:pPr>
        <w:rPr>
          <w:rFonts w:asciiTheme="minorHAnsi" w:hAnsiTheme="minorHAnsi" w:cstheme="minorHAnsi"/>
          <w:b/>
        </w:rPr>
      </w:pPr>
      <w:r w:rsidRPr="005B5AAD">
        <w:rPr>
          <w:rFonts w:asciiTheme="minorHAnsi" w:hAnsiTheme="minorHAnsi" w:cstheme="minorHAnsi"/>
          <w:b/>
        </w:rPr>
        <w:t>Alap</w:t>
      </w:r>
      <w:r w:rsidR="000067B3" w:rsidRPr="005B5AAD">
        <w:rPr>
          <w:rFonts w:asciiTheme="minorHAnsi" w:hAnsiTheme="minorHAnsi" w:cstheme="minorHAnsi"/>
          <w:b/>
        </w:rPr>
        <w:t>művek dióhé</w:t>
      </w:r>
      <w:r w:rsidRPr="005B5AAD">
        <w:rPr>
          <w:rFonts w:asciiTheme="minorHAnsi" w:hAnsiTheme="minorHAnsi" w:cstheme="minorHAnsi"/>
          <w:b/>
        </w:rPr>
        <w:t>jb</w:t>
      </w:r>
      <w:r w:rsidR="000067B3" w:rsidRPr="005B5AAD">
        <w:rPr>
          <w:rFonts w:asciiTheme="minorHAnsi" w:hAnsiTheme="minorHAnsi" w:cstheme="minorHAnsi"/>
          <w:b/>
        </w:rPr>
        <w:t>an</w:t>
      </w:r>
    </w:p>
    <w:p w14:paraId="353536B6" w14:textId="5580A1A2" w:rsidR="000067B3" w:rsidRPr="005B5AAD" w:rsidRDefault="000067B3" w:rsidP="00C4232E">
      <w:pPr>
        <w:rPr>
          <w:rFonts w:asciiTheme="minorHAnsi" w:hAnsiTheme="minorHAnsi" w:cstheme="minorHAnsi"/>
          <w:b/>
        </w:rPr>
      </w:pPr>
    </w:p>
    <w:p w14:paraId="2E210F5A" w14:textId="77777777" w:rsidR="00A93191" w:rsidRDefault="005B45EF" w:rsidP="00C4232E">
      <w:pPr>
        <w:jc w:val="both"/>
        <w:rPr>
          <w:rFonts w:asciiTheme="minorHAnsi" w:hAnsiTheme="minorHAnsi" w:cstheme="minorHAnsi"/>
          <w:b/>
        </w:rPr>
      </w:pPr>
      <w:r w:rsidRPr="005B5AAD">
        <w:rPr>
          <w:rFonts w:asciiTheme="minorHAnsi" w:hAnsiTheme="minorHAnsi" w:cstheme="minorHAnsi"/>
          <w:b/>
        </w:rPr>
        <w:t>Homérosz: Iliász (trójai mondakör)</w:t>
      </w:r>
      <w:bookmarkStart w:id="0" w:name="_Hlk191734151"/>
      <w:r w:rsidR="00F443DC">
        <w:rPr>
          <w:rFonts w:asciiTheme="minorHAnsi" w:hAnsiTheme="minorHAnsi" w:cstheme="minorHAnsi"/>
          <w:b/>
        </w:rPr>
        <w:t xml:space="preserve"> </w:t>
      </w:r>
    </w:p>
    <w:p w14:paraId="2A22E51D" w14:textId="09E5506B" w:rsidR="00A93191" w:rsidRDefault="00D40C3C" w:rsidP="00C4232E">
      <w:pPr>
        <w:jc w:val="both"/>
        <w:rPr>
          <w:rFonts w:asciiTheme="minorHAnsi" w:hAnsiTheme="minorHAnsi" w:cstheme="minorHAnsi"/>
          <w:b/>
        </w:rPr>
      </w:pPr>
      <w:r w:rsidRPr="005B5AAD">
        <w:rPr>
          <w:rFonts w:asciiTheme="minorHAnsi" w:hAnsiTheme="minorHAnsi" w:cstheme="minorHAnsi"/>
          <w:color w:val="2E74B5" w:themeColor="accent1" w:themeShade="BF"/>
        </w:rPr>
        <w:t>(</w:t>
      </w:r>
      <w:r w:rsidR="00885B94" w:rsidRPr="005B5AAD">
        <w:rPr>
          <w:rFonts w:asciiTheme="minorHAnsi" w:hAnsiTheme="minorHAnsi" w:cstheme="minorHAnsi"/>
          <w:color w:val="2E74B5" w:themeColor="accent1" w:themeShade="BF"/>
        </w:rPr>
        <w:t>ókori görög</w:t>
      </w:r>
      <w:r w:rsidRPr="005B5AAD">
        <w:rPr>
          <w:rFonts w:asciiTheme="minorHAnsi" w:hAnsiTheme="minorHAnsi" w:cstheme="minorHAnsi"/>
          <w:color w:val="2E74B5" w:themeColor="accent1" w:themeShade="BF"/>
        </w:rPr>
        <w:t>; műfaj: eposz)</w:t>
      </w:r>
      <w:r w:rsidR="00F443DC">
        <w:rPr>
          <w:rFonts w:asciiTheme="minorHAnsi" w:hAnsiTheme="minorHAnsi" w:cstheme="minorHAnsi"/>
          <w:b/>
        </w:rPr>
        <w:t xml:space="preserve"> </w:t>
      </w:r>
    </w:p>
    <w:p w14:paraId="5321114C" w14:textId="4556B321" w:rsidR="00C9640F" w:rsidRPr="00A93191" w:rsidRDefault="00A65675" w:rsidP="00C4232E">
      <w:pPr>
        <w:jc w:val="both"/>
        <w:rPr>
          <w:rFonts w:asciiTheme="minorHAnsi" w:hAnsiTheme="minorHAnsi" w:cstheme="minorHAnsi"/>
        </w:rPr>
      </w:pPr>
      <w:r w:rsidRPr="00A93191">
        <w:rPr>
          <w:rFonts w:asciiTheme="minorHAnsi" w:hAnsiTheme="minorHAnsi" w:cstheme="minorHAnsi"/>
          <w:shd w:val="clear" w:color="auto" w:fill="FFFFFF"/>
        </w:rPr>
        <w:t>Az eposz a trójai háború történetét beszéli el, amelynek mitikus háttere</w:t>
      </w:r>
      <w:r w:rsidR="00D40C3C" w:rsidRPr="00A93191">
        <w:rPr>
          <w:rFonts w:asciiTheme="minorHAnsi" w:hAnsiTheme="minorHAnsi" w:cstheme="minorHAnsi"/>
          <w:shd w:val="clear" w:color="auto" w:fill="FFFFFF"/>
        </w:rPr>
        <w:t xml:space="preserve"> </w:t>
      </w:r>
      <w:proofErr w:type="spellStart"/>
      <w:r w:rsidR="00D40C3C" w:rsidRPr="00A93191">
        <w:rPr>
          <w:rFonts w:asciiTheme="minorHAnsi" w:hAnsiTheme="minorHAnsi" w:cstheme="minorHAnsi"/>
          <w:shd w:val="clear" w:color="auto" w:fill="FFFFFF"/>
        </w:rPr>
        <w:t>Párisz</w:t>
      </w:r>
      <w:proofErr w:type="spellEnd"/>
      <w:r w:rsidR="00D40C3C" w:rsidRPr="00A93191">
        <w:rPr>
          <w:rFonts w:asciiTheme="minorHAnsi" w:hAnsiTheme="minorHAnsi" w:cstheme="minorHAnsi"/>
          <w:shd w:val="clear" w:color="auto" w:fill="FFFFFF"/>
        </w:rPr>
        <w:t xml:space="preserve"> ítélete</w:t>
      </w:r>
      <w:r w:rsidRPr="00A93191">
        <w:rPr>
          <w:rFonts w:asciiTheme="minorHAnsi" w:hAnsiTheme="minorHAnsi" w:cstheme="minorHAnsi"/>
          <w:shd w:val="clear" w:color="auto" w:fill="FFFFFF"/>
        </w:rPr>
        <w:t xml:space="preserve">. Egy olimposzi lakodalomra az istenek nem hívják meg Eriszt, a viszály istennőjét, mire ő bosszúból egy aranyalmát gurít az ünneplők közé „a legszebbnek” felirattal. Héra, Pallasz és Aphrodité is úgy véli, őt illeti az alma. Zeusz nem vállalja magára a döntés súlyát, ezért a legszebb földi férfire, a trójai </w:t>
      </w:r>
      <w:proofErr w:type="spellStart"/>
      <w:r w:rsidRPr="00A93191">
        <w:rPr>
          <w:rFonts w:asciiTheme="minorHAnsi" w:hAnsiTheme="minorHAnsi" w:cstheme="minorHAnsi"/>
          <w:shd w:val="clear" w:color="auto" w:fill="FFFFFF"/>
        </w:rPr>
        <w:t>Párisz</w:t>
      </w:r>
      <w:proofErr w:type="spellEnd"/>
      <w:r w:rsidRPr="00A93191">
        <w:rPr>
          <w:rFonts w:asciiTheme="minorHAnsi" w:hAnsiTheme="minorHAnsi" w:cstheme="minorHAnsi"/>
          <w:shd w:val="clear" w:color="auto" w:fill="FFFFFF"/>
        </w:rPr>
        <w:t xml:space="preserve"> királyfira bízza a döntést. Mivel </w:t>
      </w:r>
      <w:proofErr w:type="spellStart"/>
      <w:r w:rsidRPr="00A93191">
        <w:rPr>
          <w:rFonts w:asciiTheme="minorHAnsi" w:hAnsiTheme="minorHAnsi" w:cstheme="minorHAnsi"/>
          <w:shd w:val="clear" w:color="auto" w:fill="FFFFFF"/>
        </w:rPr>
        <w:t>Aphridité</w:t>
      </w:r>
      <w:proofErr w:type="spellEnd"/>
      <w:r w:rsidRPr="00A93191">
        <w:rPr>
          <w:rFonts w:asciiTheme="minorHAnsi" w:hAnsiTheme="minorHAnsi" w:cstheme="minorHAnsi"/>
          <w:shd w:val="clear" w:color="auto" w:fill="FFFFFF"/>
        </w:rPr>
        <w:t xml:space="preserve"> a legszebb földi nő szerelemét ígéri neki, ha ő nyeri a szépségversenyt, Páris neki adja az aranyalmát. A legszebb földi nő a görög Heléna, aki férjét elhagyva Trójába szökik Párissal. A becsületében sértett férj, Menelaosz a görögök élén</w:t>
      </w:r>
      <w:r w:rsidR="00D40C3C" w:rsidRPr="00A93191">
        <w:rPr>
          <w:rFonts w:asciiTheme="minorHAnsi" w:hAnsiTheme="minorHAnsi" w:cstheme="minorHAnsi"/>
          <w:shd w:val="clear" w:color="auto" w:fill="FFFFFF"/>
        </w:rPr>
        <w:t xml:space="preserve"> Trója ellen indul. A háború 10 évig tart</w:t>
      </w:r>
      <w:r w:rsidRPr="00A93191">
        <w:rPr>
          <w:rFonts w:asciiTheme="minorHAnsi" w:hAnsiTheme="minorHAnsi" w:cstheme="minorHAnsi"/>
          <w:shd w:val="clear" w:color="auto" w:fill="FFFFFF"/>
        </w:rPr>
        <w:t xml:space="preserve">. </w:t>
      </w:r>
      <w:r w:rsidR="00C9640F" w:rsidRPr="00A93191">
        <w:rPr>
          <w:rFonts w:asciiTheme="minorHAnsi" w:hAnsiTheme="minorHAnsi" w:cstheme="minorHAnsi"/>
          <w:shd w:val="clear" w:color="auto" w:fill="FFFFFF"/>
        </w:rPr>
        <w:t xml:space="preserve"> Az </w:t>
      </w:r>
      <w:proofErr w:type="spellStart"/>
      <w:r w:rsidR="00C9640F" w:rsidRPr="00A93191">
        <w:rPr>
          <w:rFonts w:asciiTheme="minorHAnsi" w:hAnsiTheme="minorHAnsi" w:cstheme="minorHAnsi"/>
          <w:shd w:val="clear" w:color="auto" w:fill="FFFFFF"/>
        </w:rPr>
        <w:t>olümposzi</w:t>
      </w:r>
      <w:proofErr w:type="spellEnd"/>
      <w:r w:rsidR="00C9640F" w:rsidRPr="00A93191">
        <w:rPr>
          <w:rFonts w:asciiTheme="minorHAnsi" w:hAnsiTheme="minorHAnsi" w:cstheme="minorHAnsi"/>
          <w:shd w:val="clear" w:color="auto" w:fill="FFFFFF"/>
        </w:rPr>
        <w:t xml:space="preserve"> istenek közül némelyek a görögöket, mások a trójaiakat segítik.</w:t>
      </w:r>
    </w:p>
    <w:p w14:paraId="3F618BE3" w14:textId="191198D6" w:rsidR="00D40C3C" w:rsidRPr="00A93191" w:rsidRDefault="00A65675" w:rsidP="00C4232E">
      <w:pPr>
        <w:jc w:val="both"/>
        <w:rPr>
          <w:rFonts w:asciiTheme="minorHAnsi" w:hAnsiTheme="minorHAnsi" w:cstheme="minorHAnsi"/>
          <w:shd w:val="clear" w:color="auto" w:fill="FFFFFF"/>
        </w:rPr>
      </w:pPr>
      <w:r w:rsidRPr="00A93191">
        <w:rPr>
          <w:rFonts w:asciiTheme="minorHAnsi" w:hAnsiTheme="minorHAnsi" w:cstheme="minorHAnsi"/>
          <w:shd w:val="clear" w:color="auto" w:fill="FFFFFF"/>
        </w:rPr>
        <w:t>A görögök legnagyobb hőse Akhilleusz, méltó ellenfele a trójai hadvezérnek, Hektórnak (Páris bátyja), akit legyőz párbajban. A hábor</w:t>
      </w:r>
      <w:r w:rsidR="00C9640F" w:rsidRPr="00A93191">
        <w:rPr>
          <w:rFonts w:asciiTheme="minorHAnsi" w:hAnsiTheme="minorHAnsi" w:cstheme="minorHAnsi"/>
          <w:shd w:val="clear" w:color="auto" w:fill="FFFFFF"/>
        </w:rPr>
        <w:t>út végül nem ez, hanem</w:t>
      </w:r>
      <w:r w:rsidR="00D40C3C" w:rsidRPr="00A93191">
        <w:rPr>
          <w:rFonts w:asciiTheme="minorHAnsi" w:hAnsiTheme="minorHAnsi" w:cstheme="minorHAnsi"/>
          <w:shd w:val="clear" w:color="auto" w:fill="FFFFFF"/>
        </w:rPr>
        <w:t xml:space="preserve"> Odüsszeusz csel</w:t>
      </w:r>
      <w:r w:rsidR="00C9640F" w:rsidRPr="00A93191">
        <w:rPr>
          <w:rFonts w:asciiTheme="minorHAnsi" w:hAnsiTheme="minorHAnsi" w:cstheme="minorHAnsi"/>
          <w:shd w:val="clear" w:color="auto" w:fill="FFFFFF"/>
        </w:rPr>
        <w:t xml:space="preserve">e dönti  el, aki egy békeajándéknak tűnő hatalmas falovat állít a bevehetetlen városkapu elé. A trójaiak gyanútlanul viszik a városkapun belülre az „ajándékot”, amelynek </w:t>
      </w:r>
      <w:proofErr w:type="spellStart"/>
      <w:r w:rsidR="00C9640F" w:rsidRPr="00A93191">
        <w:rPr>
          <w:rFonts w:asciiTheme="minorHAnsi" w:hAnsiTheme="minorHAnsi" w:cstheme="minorHAnsi"/>
          <w:shd w:val="clear" w:color="auto" w:fill="FFFFFF"/>
        </w:rPr>
        <w:t>belsejében</w:t>
      </w:r>
      <w:proofErr w:type="spellEnd"/>
      <w:r w:rsidR="00C9640F" w:rsidRPr="00A93191">
        <w:rPr>
          <w:rFonts w:asciiTheme="minorHAnsi" w:hAnsiTheme="minorHAnsi" w:cstheme="minorHAnsi"/>
          <w:shd w:val="clear" w:color="auto" w:fill="FFFFFF"/>
        </w:rPr>
        <w:t xml:space="preserve"> a legjobb görög harcosok rejtőznek, és könnyűszerrel beveszik a várost (de hősüket, Akhilleuszt elveszítik).</w:t>
      </w:r>
    </w:p>
    <w:p w14:paraId="52A44166" w14:textId="77777777" w:rsidR="00C9640F" w:rsidRPr="005B5AAD" w:rsidRDefault="00C9640F" w:rsidP="00C4232E">
      <w:pPr>
        <w:jc w:val="both"/>
        <w:rPr>
          <w:rFonts w:asciiTheme="minorHAnsi" w:hAnsiTheme="minorHAnsi" w:cstheme="minorHAnsi"/>
          <w:color w:val="2E74B5" w:themeColor="accent1" w:themeShade="BF"/>
        </w:rPr>
      </w:pPr>
    </w:p>
    <w:bookmarkEnd w:id="0"/>
    <w:p w14:paraId="2572EB8A" w14:textId="61DD9AB2"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Homérosz: Odüsszeia (trójai mondakör)</w:t>
      </w:r>
    </w:p>
    <w:p w14:paraId="5309230A" w14:textId="04759BCC" w:rsidR="00D40C3C" w:rsidRPr="005B5AAD" w:rsidRDefault="00D40C3C" w:rsidP="00D40C3C">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w:t>
      </w:r>
      <w:r w:rsidR="00885B94" w:rsidRPr="005B5AAD">
        <w:rPr>
          <w:rFonts w:asciiTheme="minorHAnsi" w:hAnsiTheme="minorHAnsi" w:cstheme="minorHAnsi"/>
          <w:color w:val="2E74B5" w:themeColor="accent1" w:themeShade="BF"/>
        </w:rPr>
        <w:t>ókori görög</w:t>
      </w:r>
      <w:r w:rsidRPr="005B5AAD">
        <w:rPr>
          <w:rFonts w:asciiTheme="minorHAnsi" w:hAnsiTheme="minorHAnsi" w:cstheme="minorHAnsi"/>
          <w:color w:val="2E74B5" w:themeColor="accent1" w:themeShade="BF"/>
        </w:rPr>
        <w:t>; műfaj: eposz)</w:t>
      </w:r>
    </w:p>
    <w:p w14:paraId="43A22091" w14:textId="644F66E7" w:rsidR="00C9640F" w:rsidRPr="005B5AAD" w:rsidRDefault="00C9640F" w:rsidP="00D40C3C">
      <w:pPr>
        <w:jc w:val="both"/>
        <w:rPr>
          <w:rFonts w:asciiTheme="minorHAnsi" w:hAnsiTheme="minorHAnsi" w:cstheme="minorHAnsi"/>
        </w:rPr>
      </w:pPr>
      <w:r w:rsidRPr="005B5AAD">
        <w:rPr>
          <w:rFonts w:asciiTheme="minorHAnsi" w:hAnsiTheme="minorHAnsi" w:cstheme="minorHAnsi"/>
        </w:rPr>
        <w:t>A háború után a hősök hazaindulnak, ám az istenek büntetéseképpen még 10 évig tart viszontagságos útjuk a tengeren. Az eposz hőse Odüsszeusz, aki egyedüliként éli túl az utat, így 20 év távollét után érkezik meg hazájába, Ithakába.</w:t>
      </w:r>
    </w:p>
    <w:p w14:paraId="552BA646" w14:textId="50CCDA17" w:rsidR="00C9640F" w:rsidRPr="005B5AAD" w:rsidRDefault="00C9640F" w:rsidP="00D40C3C">
      <w:pPr>
        <w:jc w:val="both"/>
        <w:rPr>
          <w:rFonts w:asciiTheme="minorHAnsi" w:hAnsiTheme="minorHAnsi" w:cstheme="minorHAnsi"/>
        </w:rPr>
      </w:pPr>
      <w:r w:rsidRPr="005B5AAD">
        <w:rPr>
          <w:rFonts w:asciiTheme="minorHAnsi" w:hAnsiTheme="minorHAnsi" w:cstheme="minorHAnsi"/>
        </w:rPr>
        <w:t xml:space="preserve">Felesége, </w:t>
      </w:r>
      <w:proofErr w:type="spellStart"/>
      <w:r w:rsidRPr="005B5AAD">
        <w:rPr>
          <w:rFonts w:asciiTheme="minorHAnsi" w:hAnsiTheme="minorHAnsi" w:cstheme="minorHAnsi"/>
        </w:rPr>
        <w:t>Penelopé</w:t>
      </w:r>
      <w:proofErr w:type="spellEnd"/>
      <w:r w:rsidRPr="005B5AAD">
        <w:rPr>
          <w:rFonts w:asciiTheme="minorHAnsi" w:hAnsiTheme="minorHAnsi" w:cstheme="minorHAnsi"/>
        </w:rPr>
        <w:t xml:space="preserve"> otthon a kérők hadának próbál ellenállni. </w:t>
      </w:r>
      <w:proofErr w:type="spellStart"/>
      <w:r w:rsidRPr="005B5AAD">
        <w:rPr>
          <w:rFonts w:asciiTheme="minorHAnsi" w:hAnsiTheme="minorHAnsi" w:cstheme="minorHAnsi"/>
        </w:rPr>
        <w:t>Igérete</w:t>
      </w:r>
      <w:proofErr w:type="spellEnd"/>
      <w:r w:rsidRPr="005B5AAD">
        <w:rPr>
          <w:rFonts w:asciiTheme="minorHAnsi" w:hAnsiTheme="minorHAnsi" w:cstheme="minorHAnsi"/>
        </w:rPr>
        <w:t xml:space="preserve"> szerint akkor választ új férjet, ha </w:t>
      </w:r>
      <w:proofErr w:type="spellStart"/>
      <w:r w:rsidRPr="005B5AAD">
        <w:rPr>
          <w:rFonts w:asciiTheme="minorHAnsi" w:hAnsiTheme="minorHAnsi" w:cstheme="minorHAnsi"/>
        </w:rPr>
        <w:t>megszőtte</w:t>
      </w:r>
      <w:proofErr w:type="spellEnd"/>
      <w:r w:rsidRPr="005B5AAD">
        <w:rPr>
          <w:rFonts w:asciiTheme="minorHAnsi" w:hAnsiTheme="minorHAnsi" w:cstheme="minorHAnsi"/>
        </w:rPr>
        <w:t xml:space="preserve"> férje szemfedőjét (ám amit nappal szőtt, azt éjszaka mindig felbontja). Időközben felnőtt fia, </w:t>
      </w:r>
      <w:proofErr w:type="spellStart"/>
      <w:r w:rsidRPr="005B5AAD">
        <w:rPr>
          <w:rFonts w:asciiTheme="minorHAnsi" w:hAnsiTheme="minorHAnsi" w:cstheme="minorHAnsi"/>
        </w:rPr>
        <w:t>Telemakhosz</w:t>
      </w:r>
      <w:proofErr w:type="spellEnd"/>
      <w:r w:rsidRPr="005B5AAD">
        <w:rPr>
          <w:rFonts w:asciiTheme="minorHAnsi" w:hAnsiTheme="minorHAnsi" w:cstheme="minorHAnsi"/>
        </w:rPr>
        <w:t xml:space="preserve"> </w:t>
      </w:r>
      <w:r w:rsidR="00E31533" w:rsidRPr="005B5AAD">
        <w:rPr>
          <w:rFonts w:asciiTheme="minorHAnsi" w:hAnsiTheme="minorHAnsi" w:cstheme="minorHAnsi"/>
        </w:rPr>
        <w:t>is elindul, hogy apját megkeresse.</w:t>
      </w:r>
    </w:p>
    <w:p w14:paraId="5DD79067" w14:textId="7F1D28FE" w:rsidR="00E31533" w:rsidRPr="005B5AAD" w:rsidRDefault="00E31533" w:rsidP="00D40C3C">
      <w:pPr>
        <w:jc w:val="both"/>
        <w:rPr>
          <w:rFonts w:asciiTheme="minorHAnsi" w:hAnsiTheme="minorHAnsi" w:cstheme="minorHAnsi"/>
        </w:rPr>
      </w:pPr>
      <w:r w:rsidRPr="005B5AAD">
        <w:rPr>
          <w:rFonts w:asciiTheme="minorHAnsi" w:hAnsiTheme="minorHAnsi" w:cstheme="minorHAnsi"/>
        </w:rPr>
        <w:t>Odüsszeusz mindeközben különböző kalandokon megy keresztül. Hosszú időt tölt Kalüpszó és Kirké nimfák karjaiban, megjárja az alvilágot, megmenekül a küklopsz karmai közül, sikeresen elkerüli szirén-veszélyt stb.  Majd fiával együtt legyilkolja a házában éveken keresztül élősködő kérőket, és felfedi magát felesége előtt.</w:t>
      </w:r>
    </w:p>
    <w:p w14:paraId="0D848C10" w14:textId="77777777" w:rsidR="00D40C3C" w:rsidRPr="005B5AAD" w:rsidRDefault="00D40C3C" w:rsidP="00C4232E">
      <w:pPr>
        <w:jc w:val="both"/>
        <w:rPr>
          <w:rFonts w:asciiTheme="minorHAnsi" w:hAnsiTheme="minorHAnsi" w:cstheme="minorHAnsi"/>
          <w:b/>
        </w:rPr>
      </w:pPr>
    </w:p>
    <w:p w14:paraId="625C794E" w14:textId="20922A53"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 xml:space="preserve">Szophoklész: </w:t>
      </w:r>
      <w:proofErr w:type="spellStart"/>
      <w:r w:rsidRPr="005B5AAD">
        <w:rPr>
          <w:rFonts w:asciiTheme="minorHAnsi" w:hAnsiTheme="minorHAnsi" w:cstheme="minorHAnsi"/>
          <w:b/>
        </w:rPr>
        <w:t>Oidipus</w:t>
      </w:r>
      <w:proofErr w:type="spellEnd"/>
      <w:r w:rsidRPr="005B5AAD">
        <w:rPr>
          <w:rFonts w:asciiTheme="minorHAnsi" w:hAnsiTheme="minorHAnsi" w:cstheme="minorHAnsi"/>
          <w:b/>
        </w:rPr>
        <w:t xml:space="preserve"> király (thébai mondakör)</w:t>
      </w:r>
    </w:p>
    <w:p w14:paraId="0E96AECB" w14:textId="1CF26095" w:rsidR="00D40C3C" w:rsidRPr="005B5AAD" w:rsidRDefault="00D40C3C" w:rsidP="00D40C3C">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w:t>
      </w:r>
      <w:r w:rsidR="00885B94" w:rsidRPr="005B5AAD">
        <w:rPr>
          <w:rFonts w:asciiTheme="minorHAnsi" w:hAnsiTheme="minorHAnsi" w:cstheme="minorHAnsi"/>
          <w:color w:val="2E74B5" w:themeColor="accent1" w:themeShade="BF"/>
        </w:rPr>
        <w:t>ókori görög</w:t>
      </w:r>
      <w:r w:rsidRPr="005B5AAD">
        <w:rPr>
          <w:rFonts w:asciiTheme="minorHAnsi" w:hAnsiTheme="minorHAnsi" w:cstheme="minorHAnsi"/>
          <w:color w:val="2E74B5" w:themeColor="accent1" w:themeShade="BF"/>
        </w:rPr>
        <w:t>; műfaj: tragédia)</w:t>
      </w:r>
    </w:p>
    <w:p w14:paraId="09AC9A71" w14:textId="198611E5" w:rsidR="00E31533" w:rsidRPr="00A93191" w:rsidRDefault="0066236F" w:rsidP="0066236F">
      <w:pPr>
        <w:shd w:val="clear" w:color="auto" w:fill="FFFFFF"/>
        <w:textAlignment w:val="baseline"/>
        <w:rPr>
          <w:rFonts w:asciiTheme="minorHAnsi" w:hAnsiTheme="minorHAnsi" w:cstheme="minorHAnsi"/>
        </w:rPr>
      </w:pPr>
      <w:r w:rsidRPr="00A93191">
        <w:rPr>
          <w:rFonts w:asciiTheme="minorHAnsi" w:hAnsiTheme="minorHAnsi" w:cstheme="minorHAnsi"/>
        </w:rPr>
        <w:t xml:space="preserve">A történet előzményei: </w:t>
      </w:r>
      <w:proofErr w:type="spellStart"/>
      <w:r w:rsidR="00E31533" w:rsidRPr="00A93191">
        <w:rPr>
          <w:rFonts w:asciiTheme="minorHAnsi" w:hAnsiTheme="minorHAnsi" w:cstheme="minorHAnsi"/>
        </w:rPr>
        <w:t>Laiosz</w:t>
      </w:r>
      <w:proofErr w:type="spellEnd"/>
      <w:r w:rsidR="00E31533" w:rsidRPr="00A93191">
        <w:rPr>
          <w:rFonts w:asciiTheme="minorHAnsi" w:hAnsiTheme="minorHAnsi" w:cstheme="minorHAnsi"/>
        </w:rPr>
        <w:t xml:space="preserve"> király és felesége jóslatot kapnak, miszerint saját gyermekük fogja megölni </w:t>
      </w:r>
      <w:proofErr w:type="spellStart"/>
      <w:r w:rsidR="00E31533" w:rsidRPr="00A93191">
        <w:rPr>
          <w:rFonts w:asciiTheme="minorHAnsi" w:hAnsiTheme="minorHAnsi" w:cstheme="minorHAnsi"/>
        </w:rPr>
        <w:t>Laioszt</w:t>
      </w:r>
      <w:proofErr w:type="spellEnd"/>
      <w:r w:rsidRPr="00A93191">
        <w:rPr>
          <w:rFonts w:asciiTheme="minorHAnsi" w:hAnsiTheme="minorHAnsi" w:cstheme="minorHAnsi"/>
        </w:rPr>
        <w:t>, e</w:t>
      </w:r>
      <w:r w:rsidR="00E31533" w:rsidRPr="00A93191">
        <w:rPr>
          <w:rFonts w:asciiTheme="minorHAnsi" w:hAnsiTheme="minorHAnsi" w:cstheme="minorHAnsi"/>
        </w:rPr>
        <w:t>zért gyermeküket egy pásztorra bízzák, hogy ölje meg</w:t>
      </w:r>
      <w:r w:rsidRPr="00A93191">
        <w:rPr>
          <w:rFonts w:asciiTheme="minorHAnsi" w:hAnsiTheme="minorHAnsi" w:cstheme="minorHAnsi"/>
        </w:rPr>
        <w:t xml:space="preserve">. </w:t>
      </w:r>
      <w:r w:rsidR="00E31533" w:rsidRPr="00A93191">
        <w:rPr>
          <w:rFonts w:asciiTheme="minorHAnsi" w:hAnsiTheme="minorHAnsi" w:cstheme="minorHAnsi"/>
        </w:rPr>
        <w:t>A pásztor ehelyett Korinthoszba viszi, ahol a gyermektelen királyi pár sajátjaként neveli</w:t>
      </w:r>
      <w:r w:rsidRPr="00A93191">
        <w:rPr>
          <w:rFonts w:asciiTheme="minorHAnsi" w:hAnsiTheme="minorHAnsi" w:cstheme="minorHAnsi"/>
        </w:rPr>
        <w:t xml:space="preserve">. </w:t>
      </w:r>
      <w:proofErr w:type="spellStart"/>
      <w:r w:rsidR="00E31533" w:rsidRPr="00A93191">
        <w:rPr>
          <w:rFonts w:asciiTheme="minorHAnsi" w:hAnsiTheme="minorHAnsi" w:cstheme="minorHAnsi"/>
        </w:rPr>
        <w:t>Oedipusz</w:t>
      </w:r>
      <w:proofErr w:type="spellEnd"/>
      <w:r w:rsidR="00E31533" w:rsidRPr="00A93191">
        <w:rPr>
          <w:rFonts w:asciiTheme="minorHAnsi" w:hAnsiTheme="minorHAnsi" w:cstheme="minorHAnsi"/>
        </w:rPr>
        <w:t xml:space="preserve"> már felnőttként szintén kap egy jóslatot, miszerint meg fogja ölni az apját és feleségül veszi majd az anyjá</w:t>
      </w:r>
      <w:r w:rsidRPr="00A93191">
        <w:rPr>
          <w:rFonts w:asciiTheme="minorHAnsi" w:hAnsiTheme="minorHAnsi" w:cstheme="minorHAnsi"/>
        </w:rPr>
        <w:t xml:space="preserve">t, </w:t>
      </w:r>
      <w:r w:rsidR="00E31533" w:rsidRPr="00A93191">
        <w:rPr>
          <w:rFonts w:asciiTheme="minorHAnsi" w:hAnsiTheme="minorHAnsi" w:cstheme="minorHAnsi"/>
        </w:rPr>
        <w:t>ezért vissza se megy Korinthoszba „szülei</w:t>
      </w:r>
      <w:r w:rsidRPr="00A93191">
        <w:rPr>
          <w:rFonts w:asciiTheme="minorHAnsi" w:hAnsiTheme="minorHAnsi" w:cstheme="minorHAnsi"/>
        </w:rPr>
        <w:t>hez</w:t>
      </w:r>
      <w:r w:rsidR="00E31533" w:rsidRPr="00A93191">
        <w:rPr>
          <w:rFonts w:asciiTheme="minorHAnsi" w:hAnsiTheme="minorHAnsi" w:cstheme="minorHAnsi"/>
        </w:rPr>
        <w:t>”</w:t>
      </w:r>
      <w:r w:rsidRPr="00A93191">
        <w:rPr>
          <w:rFonts w:asciiTheme="minorHAnsi" w:hAnsiTheme="minorHAnsi" w:cstheme="minorHAnsi"/>
        </w:rPr>
        <w:t>.</w:t>
      </w:r>
    </w:p>
    <w:p w14:paraId="49BF3E97" w14:textId="5241FDBB" w:rsidR="00E31533" w:rsidRPr="00A93191" w:rsidRDefault="00E31533" w:rsidP="0066236F">
      <w:pPr>
        <w:shd w:val="clear" w:color="auto" w:fill="FFFFFF"/>
        <w:textAlignment w:val="baseline"/>
        <w:rPr>
          <w:rFonts w:asciiTheme="minorHAnsi" w:hAnsiTheme="minorHAnsi" w:cstheme="minorHAnsi"/>
        </w:rPr>
      </w:pPr>
      <w:r w:rsidRPr="00A93191">
        <w:rPr>
          <w:rFonts w:asciiTheme="minorHAnsi" w:hAnsiTheme="minorHAnsi" w:cstheme="minorHAnsi"/>
        </w:rPr>
        <w:t>Théba kapujánál szóváltás miatt megöl egy idős embert (nem tudja, hogy</w:t>
      </w:r>
      <w:r w:rsidR="0066236F" w:rsidRPr="00A93191">
        <w:rPr>
          <w:rFonts w:asciiTheme="minorHAnsi" w:hAnsiTheme="minorHAnsi" w:cstheme="minorHAnsi"/>
        </w:rPr>
        <w:t xml:space="preserve"> épp az apját,</w:t>
      </w:r>
      <w:r w:rsidRPr="00A93191">
        <w:rPr>
          <w:rFonts w:asciiTheme="minorHAnsi" w:hAnsiTheme="minorHAnsi" w:cstheme="minorHAnsi"/>
        </w:rPr>
        <w:t xml:space="preserve"> </w:t>
      </w:r>
      <w:proofErr w:type="spellStart"/>
      <w:r w:rsidRPr="00A93191">
        <w:rPr>
          <w:rFonts w:asciiTheme="minorHAnsi" w:hAnsiTheme="minorHAnsi" w:cstheme="minorHAnsi"/>
        </w:rPr>
        <w:t>Laioszt</w:t>
      </w:r>
      <w:proofErr w:type="spellEnd"/>
      <w:r w:rsidRPr="00A93191">
        <w:rPr>
          <w:rFonts w:asciiTheme="minorHAnsi" w:hAnsiTheme="minorHAnsi" w:cstheme="minorHAnsi"/>
        </w:rPr>
        <w:t>)</w:t>
      </w:r>
      <w:r w:rsidR="0066236F" w:rsidRPr="00A93191">
        <w:rPr>
          <w:rFonts w:asciiTheme="minorHAnsi" w:hAnsiTheme="minorHAnsi" w:cstheme="minorHAnsi"/>
        </w:rPr>
        <w:t xml:space="preserve">. </w:t>
      </w:r>
      <w:r w:rsidRPr="00A93191">
        <w:rPr>
          <w:rFonts w:asciiTheme="minorHAnsi" w:hAnsiTheme="minorHAnsi" w:cstheme="minorHAnsi"/>
        </w:rPr>
        <w:t>Thébában megfejti a Szfinx talányát, jutalmul feleségül veszi a királynét (nem tudja, hogy anyját)</w:t>
      </w:r>
      <w:r w:rsidR="0066236F" w:rsidRPr="00A93191">
        <w:rPr>
          <w:rFonts w:asciiTheme="minorHAnsi" w:hAnsiTheme="minorHAnsi" w:cstheme="minorHAnsi"/>
        </w:rPr>
        <w:t xml:space="preserve">. </w:t>
      </w:r>
      <w:r w:rsidRPr="00A93191">
        <w:rPr>
          <w:rFonts w:asciiTheme="minorHAnsi" w:hAnsiTheme="minorHAnsi" w:cstheme="minorHAnsi"/>
        </w:rPr>
        <w:t>Boldogan élnek, négy gyermekük születik, egészen a dögvészig, ahonnan a dráma története indul.</w:t>
      </w:r>
    </w:p>
    <w:p w14:paraId="48D10052" w14:textId="64F05E99" w:rsidR="00E31533" w:rsidRPr="00A93191" w:rsidRDefault="00E31533" w:rsidP="00F34C0B">
      <w:pPr>
        <w:shd w:val="clear" w:color="auto" w:fill="FFFFFF"/>
        <w:textAlignment w:val="baseline"/>
        <w:rPr>
          <w:rFonts w:asciiTheme="minorHAnsi" w:hAnsiTheme="minorHAnsi" w:cstheme="minorHAnsi"/>
        </w:rPr>
      </w:pPr>
      <w:r w:rsidRPr="00A93191">
        <w:rPr>
          <w:rFonts w:asciiTheme="minorHAnsi" w:hAnsiTheme="minorHAnsi" w:cstheme="minorHAnsi"/>
        </w:rPr>
        <w:t xml:space="preserve">A dráma története egy napon játszódik le: a dögvész sújtotta Thébában </w:t>
      </w:r>
      <w:proofErr w:type="spellStart"/>
      <w:r w:rsidRPr="00A93191">
        <w:rPr>
          <w:rFonts w:asciiTheme="minorHAnsi" w:hAnsiTheme="minorHAnsi" w:cstheme="minorHAnsi"/>
        </w:rPr>
        <w:t>Oedipusz</w:t>
      </w:r>
      <w:proofErr w:type="spellEnd"/>
      <w:r w:rsidRPr="00A93191">
        <w:rPr>
          <w:rFonts w:asciiTheme="minorHAnsi" w:hAnsiTheme="minorHAnsi" w:cstheme="minorHAnsi"/>
        </w:rPr>
        <w:t xml:space="preserve"> a jóslat szerint úgy vethet véget a járványnak, ha  </w:t>
      </w:r>
      <w:proofErr w:type="spellStart"/>
      <w:r w:rsidRPr="00A93191">
        <w:rPr>
          <w:rFonts w:asciiTheme="minorHAnsi" w:hAnsiTheme="minorHAnsi" w:cstheme="minorHAnsi"/>
        </w:rPr>
        <w:t>ha</w:t>
      </w:r>
      <w:proofErr w:type="spellEnd"/>
      <w:r w:rsidRPr="00A93191">
        <w:rPr>
          <w:rFonts w:asciiTheme="minorHAnsi" w:hAnsiTheme="minorHAnsi" w:cstheme="minorHAnsi"/>
        </w:rPr>
        <w:t xml:space="preserve"> megtalálja és megbünteti az előző király, </w:t>
      </w:r>
      <w:proofErr w:type="spellStart"/>
      <w:r w:rsidRPr="00A93191">
        <w:rPr>
          <w:rFonts w:asciiTheme="minorHAnsi" w:hAnsiTheme="minorHAnsi" w:cstheme="minorHAnsi"/>
        </w:rPr>
        <w:t>Laiosz</w:t>
      </w:r>
      <w:proofErr w:type="spellEnd"/>
      <w:r w:rsidRPr="00A93191">
        <w:rPr>
          <w:rFonts w:asciiTheme="minorHAnsi" w:hAnsiTheme="minorHAnsi" w:cstheme="minorHAnsi"/>
        </w:rPr>
        <w:t xml:space="preserve"> gyilkosát. Nyomozni kezd: így feltárul </w:t>
      </w:r>
      <w:r w:rsidR="0066236F" w:rsidRPr="00A93191">
        <w:rPr>
          <w:rFonts w:asciiTheme="minorHAnsi" w:hAnsiTheme="minorHAnsi" w:cstheme="minorHAnsi"/>
        </w:rPr>
        <w:t xml:space="preserve">előtte </w:t>
      </w:r>
      <w:r w:rsidRPr="00A93191">
        <w:rPr>
          <w:rFonts w:asciiTheme="minorHAnsi" w:hAnsiTheme="minorHAnsi" w:cstheme="minorHAnsi"/>
        </w:rPr>
        <w:t>saját rettenetes múltja</w:t>
      </w:r>
      <w:r w:rsidR="0066236F" w:rsidRPr="00A93191">
        <w:rPr>
          <w:rFonts w:asciiTheme="minorHAnsi" w:hAnsiTheme="minorHAnsi" w:cstheme="minorHAnsi"/>
        </w:rPr>
        <w:t xml:space="preserve">: </w:t>
      </w:r>
      <w:proofErr w:type="spellStart"/>
      <w:r w:rsidR="0066236F" w:rsidRPr="00A93191">
        <w:rPr>
          <w:rFonts w:asciiTheme="minorHAnsi" w:hAnsiTheme="minorHAnsi" w:cstheme="minorHAnsi"/>
        </w:rPr>
        <w:t>apagyilkosság</w:t>
      </w:r>
      <w:proofErr w:type="spellEnd"/>
      <w:r w:rsidR="0066236F" w:rsidRPr="00A93191">
        <w:rPr>
          <w:rFonts w:asciiTheme="minorHAnsi" w:hAnsiTheme="minorHAnsi" w:cstheme="minorHAnsi"/>
        </w:rPr>
        <w:t xml:space="preserve">, vérfertőzés, és a </w:t>
      </w:r>
      <w:proofErr w:type="spellStart"/>
      <w:r w:rsidR="0066236F" w:rsidRPr="00A93191">
        <w:rPr>
          <w:rFonts w:asciiTheme="minorHAnsi" w:hAnsiTheme="minorHAnsi" w:cstheme="minorHAnsi"/>
        </w:rPr>
        <w:t>hübrisz</w:t>
      </w:r>
      <w:proofErr w:type="spellEnd"/>
      <w:r w:rsidR="0066236F" w:rsidRPr="00A93191">
        <w:rPr>
          <w:rFonts w:asciiTheme="minorHAnsi" w:hAnsiTheme="minorHAnsi" w:cstheme="minorHAnsi"/>
        </w:rPr>
        <w:t xml:space="preserve"> (= a gőg, hogy azt hitte, kijátszhatja a jóslatokat, azaz az istenek </w:t>
      </w:r>
      <w:r w:rsidR="0066236F" w:rsidRPr="00A93191">
        <w:rPr>
          <w:rFonts w:asciiTheme="minorHAnsi" w:hAnsiTheme="minorHAnsi" w:cstheme="minorHAnsi"/>
        </w:rPr>
        <w:lastRenderedPageBreak/>
        <w:t>akaratát).</w:t>
      </w:r>
      <w:r w:rsidRPr="00A93191">
        <w:rPr>
          <w:rFonts w:asciiTheme="minorHAnsi" w:hAnsiTheme="minorHAnsi" w:cstheme="minorHAnsi"/>
        </w:rPr>
        <w:t xml:space="preserve"> Miután felesége szégyenében felakasztja magát, </w:t>
      </w:r>
      <w:proofErr w:type="spellStart"/>
      <w:r w:rsidRPr="00A93191">
        <w:rPr>
          <w:rFonts w:asciiTheme="minorHAnsi" w:hAnsiTheme="minorHAnsi" w:cstheme="minorHAnsi"/>
        </w:rPr>
        <w:t>Oedipusz</w:t>
      </w:r>
      <w:proofErr w:type="spellEnd"/>
      <w:r w:rsidRPr="00A93191">
        <w:rPr>
          <w:rFonts w:asciiTheme="minorHAnsi" w:hAnsiTheme="minorHAnsi" w:cstheme="minorHAnsi"/>
        </w:rPr>
        <w:t xml:space="preserve"> kiszúrja a maga két szemét, és elhagyja a várost.</w:t>
      </w:r>
    </w:p>
    <w:p w14:paraId="20BA4368" w14:textId="77777777" w:rsidR="0066236F" w:rsidRPr="005B5AAD" w:rsidRDefault="0066236F" w:rsidP="00C4232E">
      <w:pPr>
        <w:jc w:val="both"/>
        <w:rPr>
          <w:rFonts w:asciiTheme="minorHAnsi" w:hAnsiTheme="minorHAnsi" w:cstheme="minorHAnsi"/>
          <w:b/>
        </w:rPr>
      </w:pPr>
    </w:p>
    <w:p w14:paraId="48618A64" w14:textId="45BC52C0"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Szophoklész: Antigoné (thébai mondakör)</w:t>
      </w:r>
    </w:p>
    <w:p w14:paraId="16440E0F" w14:textId="7D9C92B7" w:rsidR="00D40C3C" w:rsidRPr="005B5AAD" w:rsidRDefault="00D40C3C" w:rsidP="00D40C3C">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w:t>
      </w:r>
      <w:bookmarkStart w:id="1" w:name="_Hlk191736878"/>
      <w:r w:rsidR="00885B94" w:rsidRPr="005B5AAD">
        <w:rPr>
          <w:rFonts w:asciiTheme="minorHAnsi" w:hAnsiTheme="minorHAnsi" w:cstheme="minorHAnsi"/>
          <w:color w:val="2E74B5" w:themeColor="accent1" w:themeShade="BF"/>
        </w:rPr>
        <w:t>ókori görög</w:t>
      </w:r>
      <w:bookmarkEnd w:id="1"/>
      <w:r w:rsidRPr="005B5AAD">
        <w:rPr>
          <w:rFonts w:asciiTheme="minorHAnsi" w:hAnsiTheme="minorHAnsi" w:cstheme="minorHAnsi"/>
          <w:color w:val="2E74B5" w:themeColor="accent1" w:themeShade="BF"/>
        </w:rPr>
        <w:t>; műfaj: tragédia)</w:t>
      </w:r>
    </w:p>
    <w:p w14:paraId="5D583A3E" w14:textId="77777777" w:rsidR="0066236F" w:rsidRPr="00A93191" w:rsidRDefault="0066236F" w:rsidP="00C4232E">
      <w:pPr>
        <w:jc w:val="both"/>
        <w:rPr>
          <w:rFonts w:asciiTheme="minorHAnsi" w:hAnsiTheme="minorHAnsi" w:cstheme="minorHAnsi"/>
        </w:rPr>
      </w:pPr>
      <w:r w:rsidRPr="00A93191">
        <w:rPr>
          <w:rFonts w:asciiTheme="minorHAnsi" w:hAnsiTheme="minorHAnsi" w:cstheme="minorHAnsi"/>
        </w:rPr>
        <w:t xml:space="preserve">(Az Oidipusz király története folytatódik). </w:t>
      </w:r>
    </w:p>
    <w:p w14:paraId="64BF61A5" w14:textId="760C9C8E" w:rsidR="00D40C3C" w:rsidRPr="00A93191" w:rsidRDefault="0066236F" w:rsidP="00C4232E">
      <w:pPr>
        <w:jc w:val="both"/>
        <w:rPr>
          <w:rFonts w:asciiTheme="minorHAnsi" w:hAnsiTheme="minorHAnsi" w:cstheme="minorHAnsi"/>
        </w:rPr>
      </w:pPr>
      <w:r w:rsidRPr="00A93191">
        <w:rPr>
          <w:rFonts w:asciiTheme="minorHAnsi" w:hAnsiTheme="minorHAnsi" w:cstheme="minorHAnsi"/>
          <w:shd w:val="clear" w:color="auto" w:fill="FFFFFF"/>
        </w:rPr>
        <w:t xml:space="preserve">Oidipusz már halott, két fia eléri a felnőttkort, tehát jogosultak a trónra (eddig  Kreón, </w:t>
      </w:r>
      <w:proofErr w:type="spellStart"/>
      <w:r w:rsidRPr="00A93191">
        <w:rPr>
          <w:rFonts w:asciiTheme="minorHAnsi" w:hAnsiTheme="minorHAnsi" w:cstheme="minorHAnsi"/>
          <w:shd w:val="clear" w:color="auto" w:fill="FFFFFF"/>
        </w:rPr>
        <w:t>Oidipus</w:t>
      </w:r>
      <w:proofErr w:type="spellEnd"/>
      <w:r w:rsidRPr="00A93191">
        <w:rPr>
          <w:rFonts w:asciiTheme="minorHAnsi" w:hAnsiTheme="minorHAnsi" w:cstheme="minorHAnsi"/>
          <w:shd w:val="clear" w:color="auto" w:fill="FFFFFF"/>
        </w:rPr>
        <w:t xml:space="preserve"> sógora gyakorolta a hatalmat). A két fiú azonban megöli egymást trónviszály miatt. A király egyiküket (</w:t>
      </w:r>
      <w:proofErr w:type="spellStart"/>
      <w:r w:rsidRPr="00A93191">
        <w:rPr>
          <w:rFonts w:asciiTheme="minorHAnsi" w:hAnsiTheme="minorHAnsi" w:cstheme="minorHAnsi"/>
          <w:shd w:val="clear" w:color="auto" w:fill="FFFFFF"/>
        </w:rPr>
        <w:t>Polüneikészt</w:t>
      </w:r>
      <w:proofErr w:type="spellEnd"/>
      <w:r w:rsidRPr="00A93191">
        <w:rPr>
          <w:rFonts w:asciiTheme="minorHAnsi" w:hAnsiTheme="minorHAnsi" w:cstheme="minorHAnsi"/>
          <w:shd w:val="clear" w:color="auto" w:fill="FFFFFF"/>
        </w:rPr>
        <w:t>) nem engedi eltemetni. Miután lánytestvérük, Antigoné megszegi a parancsot</w:t>
      </w:r>
      <w:r w:rsidR="00885B94" w:rsidRPr="00A93191">
        <w:rPr>
          <w:rFonts w:asciiTheme="minorHAnsi" w:hAnsiTheme="minorHAnsi" w:cstheme="minorHAnsi"/>
          <w:shd w:val="clear" w:color="auto" w:fill="FFFFFF"/>
        </w:rPr>
        <w:t xml:space="preserve"> (a másik lánytestvér, Iszméné ellenkezése ellenére)</w:t>
      </w:r>
      <w:r w:rsidRPr="00A93191">
        <w:rPr>
          <w:rFonts w:asciiTheme="minorHAnsi" w:hAnsiTheme="minorHAnsi" w:cstheme="minorHAnsi"/>
          <w:shd w:val="clear" w:color="auto" w:fill="FFFFFF"/>
        </w:rPr>
        <w:t>, a király sziklabörtönbe falaztatja, hogy ott haljon meg. Mire Kreón a jós</w:t>
      </w:r>
      <w:r w:rsidR="00885B94" w:rsidRPr="00A93191">
        <w:rPr>
          <w:rFonts w:asciiTheme="minorHAnsi" w:hAnsiTheme="minorHAnsi" w:cstheme="minorHAnsi"/>
          <w:shd w:val="clear" w:color="auto" w:fill="FFFFFF"/>
        </w:rPr>
        <w:t xml:space="preserve"> (</w:t>
      </w:r>
      <w:proofErr w:type="spellStart"/>
      <w:r w:rsidR="00885B94" w:rsidRPr="00A93191">
        <w:rPr>
          <w:rFonts w:asciiTheme="minorHAnsi" w:hAnsiTheme="minorHAnsi" w:cstheme="minorHAnsi"/>
          <w:shd w:val="clear" w:color="auto" w:fill="FFFFFF"/>
        </w:rPr>
        <w:t>Teiresziasz</w:t>
      </w:r>
      <w:proofErr w:type="spellEnd"/>
      <w:r w:rsidR="00885B94" w:rsidRPr="00A93191">
        <w:rPr>
          <w:rFonts w:asciiTheme="minorHAnsi" w:hAnsiTheme="minorHAnsi" w:cstheme="minorHAnsi"/>
          <w:shd w:val="clear" w:color="auto" w:fill="FFFFFF"/>
        </w:rPr>
        <w:t>)</w:t>
      </w:r>
      <w:r w:rsidRPr="00A93191">
        <w:rPr>
          <w:rFonts w:asciiTheme="minorHAnsi" w:hAnsiTheme="minorHAnsi" w:cstheme="minorHAnsi"/>
          <w:shd w:val="clear" w:color="auto" w:fill="FFFFFF"/>
        </w:rPr>
        <w:t xml:space="preserve"> fenyegetésétől tartva meggondolja magát, addigra Antigoné már felakasztja magát. Kreón fia, </w:t>
      </w:r>
      <w:proofErr w:type="spellStart"/>
      <w:r w:rsidRPr="00A93191">
        <w:rPr>
          <w:rFonts w:asciiTheme="minorHAnsi" w:hAnsiTheme="minorHAnsi" w:cstheme="minorHAnsi"/>
          <w:shd w:val="clear" w:color="auto" w:fill="FFFFFF"/>
        </w:rPr>
        <w:t>Haimón</w:t>
      </w:r>
      <w:proofErr w:type="spellEnd"/>
      <w:r w:rsidRPr="00A93191">
        <w:rPr>
          <w:rFonts w:asciiTheme="minorHAnsi" w:hAnsiTheme="minorHAnsi" w:cstheme="minorHAnsi"/>
          <w:shd w:val="clear" w:color="auto" w:fill="FFFFFF"/>
        </w:rPr>
        <w:t xml:space="preserve"> (Antigoné vőlegénye), és annak anyja is öngyilkos lesz. Kreón összeomlik.</w:t>
      </w:r>
      <w:r w:rsidR="00885B94" w:rsidRPr="00A93191">
        <w:rPr>
          <w:rFonts w:asciiTheme="minorHAnsi" w:hAnsiTheme="minorHAnsi" w:cstheme="minorHAnsi"/>
          <w:shd w:val="clear" w:color="auto" w:fill="FFFFFF"/>
        </w:rPr>
        <w:t xml:space="preserve"> </w:t>
      </w:r>
    </w:p>
    <w:p w14:paraId="7D554F92" w14:textId="77777777" w:rsidR="0066236F" w:rsidRPr="005B5AAD" w:rsidRDefault="0066236F" w:rsidP="00C4232E">
      <w:pPr>
        <w:jc w:val="both"/>
        <w:rPr>
          <w:rFonts w:asciiTheme="minorHAnsi" w:hAnsiTheme="minorHAnsi" w:cstheme="minorHAnsi"/>
          <w:b/>
        </w:rPr>
      </w:pPr>
    </w:p>
    <w:p w14:paraId="40755FD9" w14:textId="3F6350A0"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Biblia/József története</w:t>
      </w:r>
    </w:p>
    <w:p w14:paraId="5AC11834" w14:textId="2EBB48CF" w:rsidR="00885B94" w:rsidRPr="005B5AAD" w:rsidRDefault="00885B94" w:rsidP="00C4232E">
      <w:pPr>
        <w:jc w:val="both"/>
        <w:rPr>
          <w:rFonts w:asciiTheme="minorHAnsi" w:hAnsiTheme="minorHAnsi" w:cstheme="minorHAnsi"/>
        </w:rPr>
      </w:pPr>
      <w:r w:rsidRPr="005B5AAD">
        <w:rPr>
          <w:rFonts w:asciiTheme="minorHAnsi" w:hAnsiTheme="minorHAnsi" w:cstheme="minorHAnsi"/>
        </w:rPr>
        <w:t xml:space="preserve">Jákobnak (a zsidók egyik </w:t>
      </w:r>
      <w:proofErr w:type="spellStart"/>
      <w:r w:rsidRPr="005B5AAD">
        <w:rPr>
          <w:rFonts w:asciiTheme="minorHAnsi" w:hAnsiTheme="minorHAnsi" w:cstheme="minorHAnsi"/>
        </w:rPr>
        <w:t>ősatyjának</w:t>
      </w:r>
      <w:proofErr w:type="spellEnd"/>
      <w:r w:rsidRPr="005B5AAD">
        <w:rPr>
          <w:rFonts w:asciiTheme="minorHAnsi" w:hAnsiTheme="minorHAnsi" w:cstheme="minorHAnsi"/>
        </w:rPr>
        <w:t xml:space="preserve">) tizenkét fia születik (Izrael majdani 12 törzse). A legkisebbel, Józseffel apjuk látványosan kivételez: felmenti a munkák alól, drága ruhákkal látja el. Ráadásul József különös álmokat lát, amelyeket úgy magyaráz, hogy testvérei közül ő lesz a legnagyobb. A testvérek tehát elhatározzák, hogy megölik, ám végül kereskedőknek adják el Józsefet, és apjuknak azt hazudják, hogy vadállat ragadta el. </w:t>
      </w:r>
    </w:p>
    <w:p w14:paraId="61E4EE63" w14:textId="043F58DF" w:rsidR="00885B94" w:rsidRPr="005B5AAD" w:rsidRDefault="00885B94" w:rsidP="00C4232E">
      <w:pPr>
        <w:jc w:val="both"/>
        <w:rPr>
          <w:rFonts w:asciiTheme="minorHAnsi" w:hAnsiTheme="minorHAnsi" w:cstheme="minorHAnsi"/>
        </w:rPr>
      </w:pPr>
      <w:r w:rsidRPr="005B5AAD">
        <w:rPr>
          <w:rFonts w:asciiTheme="minorHAnsi" w:hAnsiTheme="minorHAnsi" w:cstheme="minorHAnsi"/>
        </w:rPr>
        <w:t xml:space="preserve">József Egyiptomba kerül rabszolgának, de éles elméje, tehetsége </w:t>
      </w:r>
      <w:r w:rsidR="00EF6D42" w:rsidRPr="005B5AAD">
        <w:rPr>
          <w:rFonts w:asciiTheme="minorHAnsi" w:hAnsiTheme="minorHAnsi" w:cstheme="minorHAnsi"/>
        </w:rPr>
        <w:t>feltűnik</w:t>
      </w:r>
      <w:r w:rsidRPr="005B5AAD">
        <w:rPr>
          <w:rFonts w:asciiTheme="minorHAnsi" w:hAnsiTheme="minorHAnsi" w:cstheme="minorHAnsi"/>
        </w:rPr>
        <w:t xml:space="preserve"> gazdáj</w:t>
      </w:r>
      <w:r w:rsidR="00EF6D42" w:rsidRPr="005B5AAD">
        <w:rPr>
          <w:rFonts w:asciiTheme="minorHAnsi" w:hAnsiTheme="minorHAnsi" w:cstheme="minorHAnsi"/>
        </w:rPr>
        <w:t xml:space="preserve">ának, </w:t>
      </w:r>
      <w:proofErr w:type="spellStart"/>
      <w:r w:rsidR="00EF6D42" w:rsidRPr="005B5AAD">
        <w:rPr>
          <w:rFonts w:asciiTheme="minorHAnsi" w:hAnsiTheme="minorHAnsi" w:cstheme="minorHAnsi"/>
        </w:rPr>
        <w:t>Potifárnak</w:t>
      </w:r>
      <w:proofErr w:type="spellEnd"/>
      <w:r w:rsidR="00EF6D42" w:rsidRPr="005B5AAD">
        <w:rPr>
          <w:rFonts w:asciiTheme="minorHAnsi" w:hAnsiTheme="minorHAnsi" w:cstheme="minorHAnsi"/>
        </w:rPr>
        <w:t xml:space="preserve">, és </w:t>
      </w:r>
      <w:r w:rsidRPr="005B5AAD">
        <w:rPr>
          <w:rFonts w:asciiTheme="minorHAnsi" w:hAnsiTheme="minorHAnsi" w:cstheme="minorHAnsi"/>
        </w:rPr>
        <w:t xml:space="preserve"> házának intézőjévé teszi. </w:t>
      </w:r>
      <w:r w:rsidR="00EF6D42" w:rsidRPr="005B5AAD">
        <w:rPr>
          <w:rFonts w:asciiTheme="minorHAnsi" w:hAnsiTheme="minorHAnsi" w:cstheme="minorHAnsi"/>
        </w:rPr>
        <w:t xml:space="preserve">Gazdája felesége szemet vet a szép fiatalemberre, de ő ellenáll az asszony csábításának. Az asszony ezért egy jól megrendezett jelenettel gyanúba keveri Józsefet, ami miatt börtönbe vetik. Itt megfejti a fáraó két emberének álmát. Amikor a fáraó is különös álmokat lát, amiket nem tud senki megfejteni, Józsefet kihozzák a börtönből. A fáraó álmai pont úgy teljesednek be, ahogy József magyarázta őket: így a hét bő esztendő alatt Egyiptom eleget tud tartalékolni, hogy a hét szűk esztendőt túlélje. József zsidó létére a fáraó első embere lesz, ő intézi Egyiptom gazdasági ügyeit. Évekkel később testvéreivel is találkozik (az azóta született Benjáminnal is), akiknek megbocsát, sőt testvérei családjait és apját is Egyiptomba hozza. </w:t>
      </w:r>
    </w:p>
    <w:p w14:paraId="0D4105C8" w14:textId="77777777" w:rsidR="00EF6D42" w:rsidRPr="005B5AAD" w:rsidRDefault="00EF6D42" w:rsidP="00C4232E">
      <w:pPr>
        <w:jc w:val="both"/>
        <w:rPr>
          <w:rFonts w:asciiTheme="minorHAnsi" w:hAnsiTheme="minorHAnsi" w:cstheme="minorHAnsi"/>
        </w:rPr>
      </w:pPr>
    </w:p>
    <w:p w14:paraId="3FDCA5C7" w14:textId="128787ED"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Biblia/Mózes/ kivonulás Egyiptomból, Tízparancsolat</w:t>
      </w:r>
    </w:p>
    <w:p w14:paraId="74764066" w14:textId="2C0C98CB" w:rsidR="00EF6D42" w:rsidRPr="005B5AAD" w:rsidRDefault="00EF6D42" w:rsidP="00C4232E">
      <w:pPr>
        <w:jc w:val="both"/>
        <w:rPr>
          <w:rFonts w:asciiTheme="minorHAnsi" w:hAnsiTheme="minorHAnsi" w:cstheme="minorHAnsi"/>
        </w:rPr>
      </w:pPr>
      <w:r w:rsidRPr="005B5AAD">
        <w:rPr>
          <w:rFonts w:asciiTheme="minorHAnsi" w:hAnsiTheme="minorHAnsi" w:cstheme="minorHAnsi"/>
        </w:rPr>
        <w:t xml:space="preserve">Jákob </w:t>
      </w:r>
      <w:proofErr w:type="spellStart"/>
      <w:r w:rsidRPr="005B5AAD">
        <w:rPr>
          <w:rFonts w:asciiTheme="minorHAnsi" w:hAnsiTheme="minorHAnsi" w:cstheme="minorHAnsi"/>
        </w:rPr>
        <w:t>leszármazottai</w:t>
      </w:r>
      <w:proofErr w:type="spellEnd"/>
      <w:r w:rsidRPr="005B5AAD">
        <w:rPr>
          <w:rFonts w:asciiTheme="minorHAnsi" w:hAnsiTheme="minorHAnsi" w:cstheme="minorHAnsi"/>
        </w:rPr>
        <w:t xml:space="preserve"> már régóta élnek Egyiptomban (l. József története), de időközben sorsuk egyre rosszabbra fordul. Az egyiptomiak rabszolgasorban tartják a zsidókat</w:t>
      </w:r>
      <w:r w:rsidR="00DF6EC4" w:rsidRPr="005B5AAD">
        <w:rPr>
          <w:rFonts w:asciiTheme="minorHAnsi" w:hAnsiTheme="minorHAnsi" w:cstheme="minorHAnsi"/>
        </w:rPr>
        <w:t xml:space="preserve">, sőt, látva azok szaporodását, elrendelik a fiúgyermekek megölését. </w:t>
      </w:r>
      <w:r w:rsidRPr="005B5AAD">
        <w:rPr>
          <w:rFonts w:asciiTheme="minorHAnsi" w:hAnsiTheme="minorHAnsi" w:cstheme="minorHAnsi"/>
        </w:rPr>
        <w:t>Amikor Mózes megszületik, anyja egy kosárban a vízre bocsátja</w:t>
      </w:r>
      <w:r w:rsidR="00DF6EC4" w:rsidRPr="005B5AAD">
        <w:rPr>
          <w:rFonts w:asciiTheme="minorHAnsi" w:hAnsiTheme="minorHAnsi" w:cstheme="minorHAnsi"/>
        </w:rPr>
        <w:t>.</w:t>
      </w:r>
      <w:r w:rsidRPr="005B5AAD">
        <w:rPr>
          <w:rFonts w:asciiTheme="minorHAnsi" w:hAnsiTheme="minorHAnsi" w:cstheme="minorHAnsi"/>
        </w:rPr>
        <w:t xml:space="preserve"> </w:t>
      </w:r>
      <w:r w:rsidR="00DF6EC4" w:rsidRPr="005B5AAD">
        <w:rPr>
          <w:rFonts w:asciiTheme="minorHAnsi" w:hAnsiTheme="minorHAnsi" w:cstheme="minorHAnsi"/>
        </w:rPr>
        <w:t>A</w:t>
      </w:r>
      <w:r w:rsidRPr="005B5AAD">
        <w:rPr>
          <w:rFonts w:asciiTheme="minorHAnsi" w:hAnsiTheme="minorHAnsi" w:cstheme="minorHAnsi"/>
        </w:rPr>
        <w:t xml:space="preserve"> csecsemőt a fáraó lánya találja meg és neveli fel. Mózes tehát egyiptomiként nevelkedik, amíg nem tudatosul benne származása</w:t>
      </w:r>
      <w:r w:rsidR="00DF6EC4" w:rsidRPr="005B5AAD">
        <w:rPr>
          <w:rFonts w:asciiTheme="minorHAnsi" w:hAnsiTheme="minorHAnsi" w:cstheme="minorHAnsi"/>
        </w:rPr>
        <w:t xml:space="preserve">. (Megöl egy zsidót bántalmazó egyiptomit). Innentől pedig vállalja azt a küldetést, hogy a zsidókat kiszabadítja az egyiptomi fogságból. </w:t>
      </w:r>
    </w:p>
    <w:p w14:paraId="24CEFB2D" w14:textId="37DE34F0" w:rsidR="00DF6EC4" w:rsidRPr="005B5AAD" w:rsidRDefault="00DF6EC4" w:rsidP="00C4232E">
      <w:pPr>
        <w:jc w:val="both"/>
        <w:rPr>
          <w:rFonts w:asciiTheme="minorHAnsi" w:hAnsiTheme="minorHAnsi" w:cstheme="minorHAnsi"/>
        </w:rPr>
      </w:pPr>
      <w:r w:rsidRPr="005B5AAD">
        <w:rPr>
          <w:rFonts w:asciiTheme="minorHAnsi" w:hAnsiTheme="minorHAnsi" w:cstheme="minorHAnsi"/>
        </w:rPr>
        <w:t>A fáraó természetesen minden eszközzel megpróbálja megakadályozni a kivonulást, ám Isten számos csodával segíti választott népét, hogy Egyiptomból visszatérjen saját földjére.</w:t>
      </w:r>
    </w:p>
    <w:p w14:paraId="425B7E5C" w14:textId="1C121859" w:rsidR="00DF6EC4" w:rsidRPr="005B5AAD" w:rsidRDefault="00DF6EC4" w:rsidP="00C4232E">
      <w:pPr>
        <w:jc w:val="both"/>
        <w:rPr>
          <w:rFonts w:asciiTheme="minorHAnsi" w:hAnsiTheme="minorHAnsi" w:cstheme="minorHAnsi"/>
        </w:rPr>
      </w:pPr>
      <w:r w:rsidRPr="005B5AAD">
        <w:rPr>
          <w:rFonts w:asciiTheme="minorHAnsi" w:hAnsiTheme="minorHAnsi" w:cstheme="minorHAnsi"/>
        </w:rPr>
        <w:t xml:space="preserve">Mózes kapja meg a Sinai hegyen a 10 parancsot tartalmazó </w:t>
      </w:r>
      <w:proofErr w:type="spellStart"/>
      <w:r w:rsidRPr="005B5AAD">
        <w:rPr>
          <w:rFonts w:asciiTheme="minorHAnsi" w:hAnsiTheme="minorHAnsi" w:cstheme="minorHAnsi"/>
        </w:rPr>
        <w:t>kötáblát</w:t>
      </w:r>
      <w:proofErr w:type="spellEnd"/>
      <w:r w:rsidRPr="005B5AAD">
        <w:rPr>
          <w:rFonts w:asciiTheme="minorHAnsi" w:hAnsiTheme="minorHAnsi" w:cstheme="minorHAnsi"/>
        </w:rPr>
        <w:t xml:space="preserve">, amely a erkölcsi útmutatást ad a zsidó népnek. </w:t>
      </w:r>
    </w:p>
    <w:p w14:paraId="727FC3EC" w14:textId="2A8C3BC2" w:rsidR="00DF6EC4" w:rsidRPr="005B5AAD" w:rsidRDefault="00DF6EC4" w:rsidP="00C4232E">
      <w:pPr>
        <w:jc w:val="both"/>
        <w:rPr>
          <w:rFonts w:asciiTheme="minorHAnsi" w:hAnsiTheme="minorHAnsi" w:cstheme="minorHAnsi"/>
        </w:rPr>
      </w:pPr>
    </w:p>
    <w:p w14:paraId="0E020024" w14:textId="77777777" w:rsidR="004E483A" w:rsidRPr="005B5AAD" w:rsidRDefault="004E483A" w:rsidP="004E483A">
      <w:pPr>
        <w:jc w:val="both"/>
        <w:rPr>
          <w:rFonts w:asciiTheme="minorHAnsi" w:hAnsiTheme="minorHAnsi" w:cstheme="minorHAnsi"/>
          <w:b/>
        </w:rPr>
      </w:pPr>
      <w:r w:rsidRPr="005B5AAD">
        <w:rPr>
          <w:rFonts w:asciiTheme="minorHAnsi" w:hAnsiTheme="minorHAnsi" w:cstheme="minorHAnsi"/>
          <w:b/>
        </w:rPr>
        <w:t>Vergilius: Aeneis</w:t>
      </w:r>
    </w:p>
    <w:p w14:paraId="7DCC10C2" w14:textId="5C59BD9B" w:rsidR="004E483A" w:rsidRPr="005B5AAD" w:rsidRDefault="004E483A" w:rsidP="004E483A">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w:t>
      </w:r>
      <w:r w:rsidR="0023058F" w:rsidRPr="005B5AAD">
        <w:rPr>
          <w:rFonts w:asciiTheme="minorHAnsi" w:hAnsiTheme="minorHAnsi" w:cstheme="minorHAnsi"/>
          <w:color w:val="2E74B5" w:themeColor="accent1" w:themeShade="BF"/>
        </w:rPr>
        <w:t xml:space="preserve">ókori </w:t>
      </w:r>
      <w:r w:rsidRPr="005B5AAD">
        <w:rPr>
          <w:rFonts w:asciiTheme="minorHAnsi" w:hAnsiTheme="minorHAnsi" w:cstheme="minorHAnsi"/>
          <w:color w:val="2E74B5" w:themeColor="accent1" w:themeShade="BF"/>
        </w:rPr>
        <w:t>római</w:t>
      </w:r>
      <w:r w:rsidR="0023058F" w:rsidRPr="005B5AAD">
        <w:rPr>
          <w:rFonts w:asciiTheme="minorHAnsi" w:hAnsiTheme="minorHAnsi" w:cstheme="minorHAnsi"/>
          <w:color w:val="2E74B5" w:themeColor="accent1" w:themeShade="BF"/>
        </w:rPr>
        <w:t xml:space="preserve">, </w:t>
      </w:r>
      <w:r w:rsidRPr="005B5AAD">
        <w:rPr>
          <w:rFonts w:asciiTheme="minorHAnsi" w:hAnsiTheme="minorHAnsi" w:cstheme="minorHAnsi"/>
          <w:color w:val="2E74B5" w:themeColor="accent1" w:themeShade="BF"/>
        </w:rPr>
        <w:t>műfaj: eposz)</w:t>
      </w:r>
    </w:p>
    <w:p w14:paraId="363D0709" w14:textId="5CE66ACC" w:rsidR="004E483A" w:rsidRPr="005B5AAD" w:rsidRDefault="004E483A" w:rsidP="004E483A">
      <w:pPr>
        <w:jc w:val="both"/>
        <w:rPr>
          <w:rFonts w:asciiTheme="minorHAnsi" w:hAnsiTheme="minorHAnsi" w:cstheme="minorHAnsi"/>
        </w:rPr>
      </w:pPr>
      <w:r w:rsidRPr="005B5AAD">
        <w:rPr>
          <w:rFonts w:asciiTheme="minorHAnsi" w:hAnsiTheme="minorHAnsi" w:cstheme="minorHAnsi"/>
        </w:rPr>
        <w:lastRenderedPageBreak/>
        <w:t xml:space="preserve">Az alkotás megteremti a folytonosságot a görög és a római mitológia között. A történet a trójai háború végétől indul: Aeneis kimenekíti az istenszobrokat az elpusztított Trójából, és Itália felé indul. Odüsszeuszhoz hasonlóan ő is megjárja az alvilágot. </w:t>
      </w:r>
      <w:proofErr w:type="spellStart"/>
      <w:r w:rsidRPr="005B5AAD">
        <w:rPr>
          <w:rFonts w:asciiTheme="minorHAnsi" w:hAnsiTheme="minorHAnsi" w:cstheme="minorHAnsi"/>
        </w:rPr>
        <w:t>Karthagó</w:t>
      </w:r>
      <w:proofErr w:type="spellEnd"/>
      <w:r w:rsidRPr="005B5AAD">
        <w:rPr>
          <w:rFonts w:asciiTheme="minorHAnsi" w:hAnsiTheme="minorHAnsi" w:cstheme="minorHAnsi"/>
        </w:rPr>
        <w:t xml:space="preserve"> királynőjével, Didóval keveredik szerelmi kapcsolatba, de elhagyja őt. Hosszas vándorlása végén megalapítja Rómát. </w:t>
      </w:r>
    </w:p>
    <w:p w14:paraId="60DD413D" w14:textId="77777777" w:rsidR="00DF6EC4" w:rsidRPr="005B5AAD" w:rsidRDefault="00DF6EC4" w:rsidP="00C4232E">
      <w:pPr>
        <w:jc w:val="both"/>
        <w:rPr>
          <w:rFonts w:asciiTheme="minorHAnsi" w:hAnsiTheme="minorHAnsi" w:cstheme="minorHAnsi"/>
        </w:rPr>
      </w:pPr>
    </w:p>
    <w:p w14:paraId="78A51CCC" w14:textId="1FD8E86F"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Szent Ágoston: Vallomások</w:t>
      </w:r>
    </w:p>
    <w:p w14:paraId="19725B7C" w14:textId="4898DAE5" w:rsidR="006A177D" w:rsidRPr="005B5AAD" w:rsidRDefault="006A177D" w:rsidP="006A177D">
      <w:pPr>
        <w:jc w:val="both"/>
        <w:rPr>
          <w:rFonts w:asciiTheme="minorHAnsi" w:hAnsiTheme="minorHAnsi" w:cstheme="minorHAnsi"/>
          <w:color w:val="2E74B5" w:themeColor="accent1" w:themeShade="BF"/>
        </w:rPr>
      </w:pPr>
      <w:bookmarkStart w:id="2" w:name="_Hlk191739290"/>
      <w:r w:rsidRPr="005B5AAD">
        <w:rPr>
          <w:rFonts w:asciiTheme="minorHAnsi" w:hAnsiTheme="minorHAnsi" w:cstheme="minorHAnsi"/>
          <w:color w:val="2E74B5" w:themeColor="accent1" w:themeShade="BF"/>
        </w:rPr>
        <w:t>(ókeresztény kor; műfaj: vallomás)</w:t>
      </w:r>
    </w:p>
    <w:bookmarkEnd w:id="2"/>
    <w:p w14:paraId="790B9CA1" w14:textId="77777777" w:rsidR="006A177D" w:rsidRPr="005B5AAD" w:rsidRDefault="006A177D" w:rsidP="006A177D">
      <w:pPr>
        <w:jc w:val="both"/>
        <w:rPr>
          <w:rFonts w:asciiTheme="minorHAnsi" w:hAnsiTheme="minorHAnsi" w:cstheme="minorHAnsi"/>
        </w:rPr>
      </w:pPr>
      <w:r w:rsidRPr="005B5AAD">
        <w:rPr>
          <w:rFonts w:asciiTheme="minorHAnsi" w:hAnsiTheme="minorHAnsi" w:cstheme="minorHAnsi"/>
        </w:rPr>
        <w:t>Az alkotás egyes szám első személyű, a szerző megtérésének, történetét írja le. A hangsúlyt nem a külső történésekre, hanem a lélektani folyamatokra helyezi.</w:t>
      </w:r>
    </w:p>
    <w:p w14:paraId="3EDCB96A" w14:textId="33F03DAD" w:rsidR="006A177D" w:rsidRPr="005B5AAD" w:rsidRDefault="006A177D" w:rsidP="006A177D">
      <w:pPr>
        <w:jc w:val="both"/>
        <w:rPr>
          <w:rFonts w:asciiTheme="minorHAnsi" w:hAnsiTheme="minorHAnsi" w:cstheme="minorHAnsi"/>
        </w:rPr>
      </w:pPr>
      <w:r w:rsidRPr="005B5AAD">
        <w:rPr>
          <w:rFonts w:asciiTheme="minorHAnsi" w:hAnsiTheme="minorHAnsi" w:cstheme="minorHAnsi"/>
        </w:rPr>
        <w:t>Augustinus egy művelt és gazdag polgár, aki társaihoz hasonlóan éli a fiatalok habzsoló és léha életét. A kereszténység tanításait megismerve szembesül életének értéktelenségével, de döntését gyötrő és hosszas belső vívódás előzi meg</w:t>
      </w:r>
      <w:r w:rsidR="00FD54B0" w:rsidRPr="005B5AAD">
        <w:rPr>
          <w:rFonts w:asciiTheme="minorHAnsi" w:hAnsiTheme="minorHAnsi" w:cstheme="minorHAnsi"/>
        </w:rPr>
        <w:t xml:space="preserve">: nehezen mond búcsút a szórakoztató, könnyed, örömökkel teli életmódnak. </w:t>
      </w:r>
      <w:r w:rsidRPr="005B5AAD">
        <w:rPr>
          <w:rFonts w:asciiTheme="minorHAnsi" w:hAnsiTheme="minorHAnsi" w:cstheme="minorHAnsi"/>
        </w:rPr>
        <w:t xml:space="preserve"> A fordulópontot a híres „kerti jelenet” hozza meg: egy olvasásra buzdító gyermekének hatására véletlenszerűen kinyitja a Bibliát, és pont azon a helyen találja meg a választ saját életére vonatkozóan.</w:t>
      </w:r>
      <w:r w:rsidR="00FD54B0" w:rsidRPr="005B5AAD">
        <w:rPr>
          <w:rFonts w:asciiTheme="minorHAnsi" w:hAnsiTheme="minorHAnsi" w:cstheme="minorHAnsi"/>
        </w:rPr>
        <w:t xml:space="preserve"> </w:t>
      </w:r>
    </w:p>
    <w:p w14:paraId="227AE3A0" w14:textId="1195DC22" w:rsidR="00FD54B0" w:rsidRPr="005B5AAD" w:rsidRDefault="00FD54B0" w:rsidP="006A177D">
      <w:pPr>
        <w:jc w:val="both"/>
        <w:rPr>
          <w:rFonts w:asciiTheme="minorHAnsi" w:hAnsiTheme="minorHAnsi" w:cstheme="minorHAnsi"/>
        </w:rPr>
      </w:pPr>
      <w:r w:rsidRPr="005B5AAD">
        <w:rPr>
          <w:rFonts w:asciiTheme="minorHAnsi" w:hAnsiTheme="minorHAnsi" w:cstheme="minorHAnsi"/>
        </w:rPr>
        <w:t>Gyökeresen szakít eddigi életével (később püspök lesz).</w:t>
      </w:r>
    </w:p>
    <w:p w14:paraId="3D2ACC0F" w14:textId="2DE32EC5" w:rsidR="004E483A" w:rsidRPr="005B5AAD" w:rsidRDefault="004E483A" w:rsidP="006A177D">
      <w:pPr>
        <w:jc w:val="both"/>
        <w:rPr>
          <w:rFonts w:asciiTheme="minorHAnsi" w:hAnsiTheme="minorHAnsi" w:cstheme="minorHAnsi"/>
        </w:rPr>
      </w:pPr>
    </w:p>
    <w:p w14:paraId="731F9029" w14:textId="0174F6CB" w:rsidR="005B45EF" w:rsidRPr="005B5AAD" w:rsidRDefault="005B45EF" w:rsidP="00C4232E">
      <w:pPr>
        <w:jc w:val="both"/>
        <w:rPr>
          <w:rFonts w:asciiTheme="minorHAnsi" w:hAnsiTheme="minorHAnsi" w:cstheme="minorHAnsi"/>
          <w:b/>
        </w:rPr>
      </w:pPr>
      <w:r w:rsidRPr="005B5AAD">
        <w:rPr>
          <w:rFonts w:asciiTheme="minorHAnsi" w:hAnsiTheme="minorHAnsi" w:cstheme="minorHAnsi"/>
          <w:b/>
        </w:rPr>
        <w:t xml:space="preserve">Dante </w:t>
      </w:r>
      <w:proofErr w:type="spellStart"/>
      <w:r w:rsidRPr="005B5AAD">
        <w:rPr>
          <w:rFonts w:asciiTheme="minorHAnsi" w:hAnsiTheme="minorHAnsi" w:cstheme="minorHAnsi"/>
          <w:b/>
        </w:rPr>
        <w:t>Alighieri</w:t>
      </w:r>
      <w:proofErr w:type="spellEnd"/>
      <w:r w:rsidRPr="005B5AAD">
        <w:rPr>
          <w:rFonts w:asciiTheme="minorHAnsi" w:hAnsiTheme="minorHAnsi" w:cstheme="minorHAnsi"/>
          <w:b/>
        </w:rPr>
        <w:t>: Isteni színjáték</w:t>
      </w:r>
    </w:p>
    <w:p w14:paraId="42084DDA" w14:textId="6293A25E" w:rsidR="00FD54B0" w:rsidRPr="005B5AAD" w:rsidRDefault="00FD54B0" w:rsidP="00FD54B0">
      <w:pPr>
        <w:jc w:val="both"/>
        <w:rPr>
          <w:rFonts w:asciiTheme="minorHAnsi" w:hAnsiTheme="minorHAnsi" w:cstheme="minorHAnsi"/>
          <w:color w:val="2E74B5" w:themeColor="accent1" w:themeShade="BF"/>
        </w:rPr>
      </w:pPr>
      <w:bookmarkStart w:id="3" w:name="_Hlk191741774"/>
      <w:r w:rsidRPr="005B5AAD">
        <w:rPr>
          <w:rFonts w:asciiTheme="minorHAnsi" w:hAnsiTheme="minorHAnsi" w:cstheme="minorHAnsi"/>
          <w:color w:val="2E74B5" w:themeColor="accent1" w:themeShade="BF"/>
        </w:rPr>
        <w:t>(</w:t>
      </w:r>
      <w:r w:rsidR="0023058F" w:rsidRPr="005B5AAD">
        <w:rPr>
          <w:rFonts w:asciiTheme="minorHAnsi" w:hAnsiTheme="minorHAnsi" w:cstheme="minorHAnsi"/>
          <w:color w:val="2E74B5" w:themeColor="accent1" w:themeShade="BF"/>
        </w:rPr>
        <w:t>itáliai</w:t>
      </w:r>
      <w:r w:rsidRPr="005B5AAD">
        <w:rPr>
          <w:rFonts w:asciiTheme="minorHAnsi" w:hAnsiTheme="minorHAnsi" w:cstheme="minorHAnsi"/>
          <w:color w:val="2E74B5" w:themeColor="accent1" w:themeShade="BF"/>
        </w:rPr>
        <w:t xml:space="preserve"> középkor</w:t>
      </w:r>
      <w:r w:rsidR="0023058F" w:rsidRPr="005B5AAD">
        <w:rPr>
          <w:rFonts w:asciiTheme="minorHAnsi" w:hAnsiTheme="minorHAnsi" w:cstheme="minorHAnsi"/>
          <w:color w:val="2E74B5" w:themeColor="accent1" w:themeShade="BF"/>
        </w:rPr>
        <w:t>/kora reneszánsz</w:t>
      </w:r>
      <w:r w:rsidRPr="005B5AAD">
        <w:rPr>
          <w:rFonts w:asciiTheme="minorHAnsi" w:hAnsiTheme="minorHAnsi" w:cstheme="minorHAnsi"/>
          <w:color w:val="2E74B5" w:themeColor="accent1" w:themeShade="BF"/>
        </w:rPr>
        <w:t xml:space="preserve">; </w:t>
      </w:r>
      <w:r w:rsidR="009E41E1" w:rsidRPr="005B5AAD">
        <w:rPr>
          <w:rFonts w:asciiTheme="minorHAnsi" w:hAnsiTheme="minorHAnsi" w:cstheme="minorHAnsi"/>
          <w:color w:val="2E74B5" w:themeColor="accent1" w:themeShade="BF"/>
        </w:rPr>
        <w:t xml:space="preserve"> </w:t>
      </w:r>
      <w:r w:rsidRPr="005B5AAD">
        <w:rPr>
          <w:rFonts w:asciiTheme="minorHAnsi" w:hAnsiTheme="minorHAnsi" w:cstheme="minorHAnsi"/>
          <w:color w:val="2E74B5" w:themeColor="accent1" w:themeShade="BF"/>
        </w:rPr>
        <w:t xml:space="preserve">műfaj: </w:t>
      </w:r>
      <w:r w:rsidR="004E483A" w:rsidRPr="005B5AAD">
        <w:rPr>
          <w:rFonts w:asciiTheme="minorHAnsi" w:hAnsiTheme="minorHAnsi" w:cstheme="minorHAnsi"/>
          <w:color w:val="2E74B5" w:themeColor="accent1" w:themeShade="BF"/>
        </w:rPr>
        <w:t>kevert</w:t>
      </w:r>
      <w:r w:rsidRPr="005B5AAD">
        <w:rPr>
          <w:rFonts w:asciiTheme="minorHAnsi" w:hAnsiTheme="minorHAnsi" w:cstheme="minorHAnsi"/>
          <w:color w:val="2E74B5" w:themeColor="accent1" w:themeShade="BF"/>
        </w:rPr>
        <w:t>)</w:t>
      </w:r>
    </w:p>
    <w:bookmarkEnd w:id="3"/>
    <w:p w14:paraId="4AB03D5D" w14:textId="52C18FDF" w:rsidR="009E41E1" w:rsidRPr="005B5AAD" w:rsidRDefault="009E41E1" w:rsidP="00FD54B0">
      <w:pPr>
        <w:jc w:val="both"/>
        <w:rPr>
          <w:rFonts w:asciiTheme="minorHAnsi" w:hAnsiTheme="minorHAnsi" w:cstheme="minorHAnsi"/>
        </w:rPr>
      </w:pPr>
      <w:r w:rsidRPr="005B5AAD">
        <w:rPr>
          <w:rFonts w:asciiTheme="minorHAnsi" w:hAnsiTheme="minorHAnsi" w:cstheme="minorHAnsi"/>
        </w:rPr>
        <w:t xml:space="preserve">Az alkotás egyes szám első személyben beszéli el lelki útját, látomásait, amelynek során </w:t>
      </w:r>
      <w:proofErr w:type="spellStart"/>
      <w:r w:rsidRPr="005B5AAD">
        <w:rPr>
          <w:rFonts w:asciiTheme="minorHAnsi" w:hAnsiTheme="minorHAnsi" w:cstheme="minorHAnsi"/>
        </w:rPr>
        <w:t>végigjárja</w:t>
      </w:r>
      <w:proofErr w:type="spellEnd"/>
      <w:r w:rsidRPr="005B5AAD">
        <w:rPr>
          <w:rFonts w:asciiTheme="minorHAnsi" w:hAnsiTheme="minorHAnsi" w:cstheme="minorHAnsi"/>
        </w:rPr>
        <w:t xml:space="preserve"> a Poklot, a Purgatóriumot és a Mennyet. Kalauza Vergilius, aki azonban – pogány lévén – a Mennybe már nem léphet be. A lírai hős/elbeszélő a mennyben találkozik korán meghalt szerelmével, Beatrice-vel. </w:t>
      </w:r>
    </w:p>
    <w:p w14:paraId="66B931C8" w14:textId="31495081" w:rsidR="009E41E1" w:rsidRPr="005B5AAD" w:rsidRDefault="009E41E1" w:rsidP="00FD54B0">
      <w:pPr>
        <w:jc w:val="both"/>
        <w:rPr>
          <w:rFonts w:asciiTheme="minorHAnsi" w:hAnsiTheme="minorHAnsi" w:cstheme="minorHAnsi"/>
        </w:rPr>
      </w:pPr>
      <w:r w:rsidRPr="005B5AAD">
        <w:rPr>
          <w:rFonts w:asciiTheme="minorHAnsi" w:hAnsiTheme="minorHAnsi" w:cstheme="minorHAnsi"/>
        </w:rPr>
        <w:t>Az alkotás érdekessége, hogy a mitológia, a történelem és saját korának ismert személyiségeit elhelyezi a túlvilág különböző régióiban (pl. Akhilleuszt, Júdást, Mohamedet, Brutust vagy Odüsszeuszt, ismert pápákat és politikusokat).</w:t>
      </w:r>
    </w:p>
    <w:p w14:paraId="7F2C87A2" w14:textId="77777777" w:rsidR="00FD54B0" w:rsidRPr="005B5AAD" w:rsidRDefault="00FD54B0" w:rsidP="00C4232E">
      <w:pPr>
        <w:jc w:val="both"/>
        <w:rPr>
          <w:rFonts w:asciiTheme="minorHAnsi" w:hAnsiTheme="minorHAnsi" w:cstheme="minorHAnsi"/>
          <w:b/>
        </w:rPr>
      </w:pPr>
    </w:p>
    <w:p w14:paraId="07E76F19" w14:textId="64A243B8" w:rsidR="00337727" w:rsidRPr="005B5AAD" w:rsidRDefault="005B45EF">
      <w:pPr>
        <w:rPr>
          <w:rFonts w:asciiTheme="minorHAnsi" w:hAnsiTheme="minorHAnsi" w:cstheme="minorHAnsi"/>
          <w:b/>
        </w:rPr>
      </w:pPr>
      <w:r w:rsidRPr="005B5AAD">
        <w:rPr>
          <w:rFonts w:asciiTheme="minorHAnsi" w:hAnsiTheme="minorHAnsi" w:cstheme="minorHAnsi"/>
          <w:b/>
        </w:rPr>
        <w:t>Boccaccio: Dekameron</w:t>
      </w:r>
    </w:p>
    <w:p w14:paraId="585C3EAB" w14:textId="653A4545" w:rsidR="009E41E1" w:rsidRPr="005B5AAD" w:rsidRDefault="009E41E1" w:rsidP="009E41E1">
      <w:pPr>
        <w:jc w:val="both"/>
        <w:rPr>
          <w:rFonts w:asciiTheme="minorHAnsi" w:hAnsiTheme="minorHAnsi" w:cstheme="minorHAnsi"/>
          <w:color w:val="2E74B5" w:themeColor="accent1" w:themeShade="BF"/>
        </w:rPr>
      </w:pPr>
      <w:bookmarkStart w:id="4" w:name="_Hlk191743234"/>
      <w:bookmarkStart w:id="5" w:name="_Hlk191744618"/>
      <w:r w:rsidRPr="005B5AAD">
        <w:rPr>
          <w:rFonts w:asciiTheme="minorHAnsi" w:hAnsiTheme="minorHAnsi" w:cstheme="minorHAnsi"/>
          <w:color w:val="2E74B5" w:themeColor="accent1" w:themeShade="BF"/>
        </w:rPr>
        <w:t>(</w:t>
      </w:r>
      <w:r w:rsidR="0023058F" w:rsidRPr="005B5AAD">
        <w:rPr>
          <w:rFonts w:asciiTheme="minorHAnsi" w:hAnsiTheme="minorHAnsi" w:cstheme="minorHAnsi"/>
          <w:color w:val="2E74B5" w:themeColor="accent1" w:themeShade="BF"/>
        </w:rPr>
        <w:t xml:space="preserve">itáliai </w:t>
      </w:r>
      <w:r w:rsidRPr="005B5AAD">
        <w:rPr>
          <w:rFonts w:asciiTheme="minorHAnsi" w:hAnsiTheme="minorHAnsi" w:cstheme="minorHAnsi"/>
          <w:color w:val="2E74B5" w:themeColor="accent1" w:themeShade="BF"/>
        </w:rPr>
        <w:t>reneszánsz; műfaj: novellák)</w:t>
      </w:r>
      <w:bookmarkEnd w:id="4"/>
    </w:p>
    <w:bookmarkEnd w:id="5"/>
    <w:p w14:paraId="7D36D790" w14:textId="2423B3DC" w:rsidR="009E41E1" w:rsidRPr="005B5AAD" w:rsidRDefault="009E41E1" w:rsidP="009E41E1">
      <w:pPr>
        <w:jc w:val="both"/>
        <w:rPr>
          <w:rFonts w:asciiTheme="minorHAnsi" w:hAnsiTheme="minorHAnsi" w:cstheme="minorHAnsi"/>
        </w:rPr>
      </w:pPr>
      <w:r w:rsidRPr="005B5AAD">
        <w:rPr>
          <w:rFonts w:asciiTheme="minorHAnsi" w:hAnsiTheme="minorHAnsi" w:cstheme="minorHAnsi"/>
        </w:rPr>
        <w:t xml:space="preserve">100 novellából álló gyűjtemény. A gyűjtemény kerete az, hogy a firenzei pestisjárvány idején </w:t>
      </w:r>
      <w:r w:rsidR="006D273D" w:rsidRPr="005B5AAD">
        <w:rPr>
          <w:rFonts w:asciiTheme="minorHAnsi" w:hAnsiTheme="minorHAnsi" w:cstheme="minorHAnsi"/>
        </w:rPr>
        <w:t>három</w:t>
      </w:r>
      <w:r w:rsidRPr="005B5AAD">
        <w:rPr>
          <w:rFonts w:asciiTheme="minorHAnsi" w:hAnsiTheme="minorHAnsi" w:cstheme="minorHAnsi"/>
        </w:rPr>
        <w:t xml:space="preserve"> férfi és </w:t>
      </w:r>
      <w:r w:rsidR="006D273D" w:rsidRPr="005B5AAD">
        <w:rPr>
          <w:rFonts w:asciiTheme="minorHAnsi" w:hAnsiTheme="minorHAnsi" w:cstheme="minorHAnsi"/>
        </w:rPr>
        <w:t>hét</w:t>
      </w:r>
      <w:r w:rsidRPr="005B5AAD">
        <w:rPr>
          <w:rFonts w:asciiTheme="minorHAnsi" w:hAnsiTheme="minorHAnsi" w:cstheme="minorHAnsi"/>
        </w:rPr>
        <w:t xml:space="preserve"> nő </w:t>
      </w:r>
      <w:r w:rsidR="006D273D" w:rsidRPr="005B5AAD">
        <w:rPr>
          <w:rFonts w:asciiTheme="minorHAnsi" w:hAnsiTheme="minorHAnsi" w:cstheme="minorHAnsi"/>
        </w:rPr>
        <w:t>kimenekül a városból, és az önkéntes karantén 10 napja alatt naponta mindegyikük elmond egy-egy történetet.</w:t>
      </w:r>
    </w:p>
    <w:p w14:paraId="39A21CA3" w14:textId="0594AD0C" w:rsidR="006D273D" w:rsidRPr="005B5AAD" w:rsidRDefault="006D273D" w:rsidP="009E41E1">
      <w:pPr>
        <w:jc w:val="both"/>
        <w:rPr>
          <w:rFonts w:asciiTheme="minorHAnsi" w:hAnsiTheme="minorHAnsi" w:cstheme="minorHAnsi"/>
        </w:rPr>
      </w:pPr>
      <w:r w:rsidRPr="005B5AAD">
        <w:rPr>
          <w:rFonts w:asciiTheme="minorHAnsi" w:hAnsiTheme="minorHAnsi" w:cstheme="minorHAnsi"/>
        </w:rPr>
        <w:t>A történetek jól példázzák a reneszánsz világias szemléletét, kritikusan tekintenek a középkor erkölcseire. Ennek megfelelően a lóvá tett férjek, házsártos feleségek, az őrzést kijátszó szerelmesek, tréfacsinálók, nevetségessé tett babonás, álszent vagy fukar szereplők köré épülnek a történetek.</w:t>
      </w:r>
    </w:p>
    <w:p w14:paraId="400CE866" w14:textId="77777777" w:rsidR="009E41E1" w:rsidRPr="005B5AAD" w:rsidRDefault="009E41E1">
      <w:pPr>
        <w:rPr>
          <w:rFonts w:asciiTheme="minorHAnsi" w:hAnsiTheme="minorHAnsi" w:cstheme="minorHAnsi"/>
          <w:b/>
        </w:rPr>
      </w:pPr>
    </w:p>
    <w:p w14:paraId="531F9F72" w14:textId="77777777" w:rsidR="005B5AAD" w:rsidRDefault="005B5AAD">
      <w:pPr>
        <w:spacing w:after="160" w:line="259" w:lineRule="auto"/>
        <w:rPr>
          <w:rFonts w:asciiTheme="minorHAnsi" w:hAnsiTheme="minorHAnsi" w:cstheme="minorHAnsi"/>
          <w:b/>
        </w:rPr>
      </w:pPr>
      <w:r>
        <w:rPr>
          <w:rFonts w:asciiTheme="minorHAnsi" w:hAnsiTheme="minorHAnsi" w:cstheme="minorHAnsi"/>
          <w:b/>
        </w:rPr>
        <w:br w:type="page"/>
      </w:r>
    </w:p>
    <w:p w14:paraId="77D033A4" w14:textId="70F070AD" w:rsidR="005B45EF" w:rsidRPr="005B5AAD" w:rsidRDefault="005B45EF">
      <w:pPr>
        <w:rPr>
          <w:rFonts w:asciiTheme="minorHAnsi" w:hAnsiTheme="minorHAnsi" w:cstheme="minorHAnsi"/>
          <w:b/>
        </w:rPr>
      </w:pPr>
      <w:r w:rsidRPr="005B5AAD">
        <w:rPr>
          <w:rFonts w:asciiTheme="minorHAnsi" w:hAnsiTheme="minorHAnsi" w:cstheme="minorHAnsi"/>
          <w:b/>
        </w:rPr>
        <w:lastRenderedPageBreak/>
        <w:t>Shakespeare: Rómeó és Júlia</w:t>
      </w:r>
    </w:p>
    <w:p w14:paraId="6304E557" w14:textId="7E3AFAF1" w:rsidR="0023058F" w:rsidRPr="005B5AAD" w:rsidRDefault="0023058F" w:rsidP="0023058F">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 xml:space="preserve">(angol reneszánsz; műfaj: </w:t>
      </w:r>
      <w:r w:rsidR="00652659">
        <w:rPr>
          <w:rFonts w:asciiTheme="minorHAnsi" w:hAnsiTheme="minorHAnsi" w:cstheme="minorHAnsi"/>
          <w:color w:val="2E74B5" w:themeColor="accent1" w:themeShade="BF"/>
        </w:rPr>
        <w:t>tragédia</w:t>
      </w:r>
      <w:r w:rsidRPr="005B5AAD">
        <w:rPr>
          <w:rFonts w:asciiTheme="minorHAnsi" w:hAnsiTheme="minorHAnsi" w:cstheme="minorHAnsi"/>
          <w:color w:val="2E74B5" w:themeColor="accent1" w:themeShade="BF"/>
        </w:rPr>
        <w:t>)</w:t>
      </w:r>
    </w:p>
    <w:p w14:paraId="50A4E570" w14:textId="6102D9AB" w:rsidR="00F34C0B" w:rsidRPr="005B5AAD" w:rsidRDefault="00F34C0B" w:rsidP="00F34C0B">
      <w:pPr>
        <w:shd w:val="clear" w:color="auto" w:fill="FFFFFF"/>
        <w:textAlignment w:val="baseline"/>
        <w:rPr>
          <w:rFonts w:asciiTheme="minorHAnsi" w:hAnsiTheme="minorHAnsi" w:cstheme="minorHAnsi"/>
        </w:rPr>
      </w:pPr>
      <w:r w:rsidRPr="005B5AAD">
        <w:rPr>
          <w:rFonts w:asciiTheme="minorHAnsi" w:hAnsiTheme="minorHAnsi" w:cstheme="minorHAnsi"/>
        </w:rPr>
        <w:t xml:space="preserve">Veronában a </w:t>
      </w:r>
      <w:proofErr w:type="spellStart"/>
      <w:r w:rsidRPr="005B5AAD">
        <w:rPr>
          <w:rFonts w:asciiTheme="minorHAnsi" w:hAnsiTheme="minorHAnsi" w:cstheme="minorHAnsi"/>
        </w:rPr>
        <w:t>Capulet</w:t>
      </w:r>
      <w:proofErr w:type="spellEnd"/>
      <w:r w:rsidRPr="005B5AAD">
        <w:rPr>
          <w:rFonts w:asciiTheme="minorHAnsi" w:hAnsiTheme="minorHAnsi" w:cstheme="minorHAnsi"/>
        </w:rPr>
        <w:t xml:space="preserve"> és a </w:t>
      </w:r>
      <w:proofErr w:type="spellStart"/>
      <w:r w:rsidRPr="005B5AAD">
        <w:rPr>
          <w:rFonts w:asciiTheme="minorHAnsi" w:hAnsiTheme="minorHAnsi" w:cstheme="minorHAnsi"/>
        </w:rPr>
        <w:t>Montague</w:t>
      </w:r>
      <w:proofErr w:type="spellEnd"/>
      <w:r w:rsidRPr="005B5AAD">
        <w:rPr>
          <w:rFonts w:asciiTheme="minorHAnsi" w:hAnsiTheme="minorHAnsi" w:cstheme="minorHAnsi"/>
        </w:rPr>
        <w:t xml:space="preserve"> család között hosszú ideje viszály dúl. </w:t>
      </w:r>
      <w:proofErr w:type="spellStart"/>
      <w:r w:rsidRPr="005B5AAD">
        <w:rPr>
          <w:rFonts w:asciiTheme="minorHAnsi" w:hAnsiTheme="minorHAnsi" w:cstheme="minorHAnsi"/>
        </w:rPr>
        <w:t>Capuletéknél</w:t>
      </w:r>
      <w:proofErr w:type="spellEnd"/>
      <w:r w:rsidRPr="005B5AAD">
        <w:rPr>
          <w:rFonts w:asciiTheme="minorHAnsi" w:hAnsiTheme="minorHAnsi" w:cstheme="minorHAnsi"/>
        </w:rPr>
        <w:t xml:space="preserve"> a 13 éves Júliát készülnek férjhez adni Páris herceghez. </w:t>
      </w:r>
      <w:proofErr w:type="spellStart"/>
      <w:r w:rsidRPr="005B5AAD">
        <w:rPr>
          <w:rFonts w:asciiTheme="minorHAnsi" w:hAnsiTheme="minorHAnsi" w:cstheme="minorHAnsi"/>
        </w:rPr>
        <w:t>Montague</w:t>
      </w:r>
      <w:proofErr w:type="spellEnd"/>
      <w:r w:rsidRPr="005B5AAD">
        <w:rPr>
          <w:rFonts w:asciiTheme="minorHAnsi" w:hAnsiTheme="minorHAnsi" w:cstheme="minorHAnsi"/>
        </w:rPr>
        <w:t xml:space="preserve"> Rómeót épp szerelmi bánatában találjuk egy Róza nevű nő miatt. </w:t>
      </w:r>
    </w:p>
    <w:p w14:paraId="4B8A865F" w14:textId="630B19FE" w:rsidR="006D273D" w:rsidRPr="005B5AAD" w:rsidRDefault="00F34C0B" w:rsidP="00F34C0B">
      <w:pPr>
        <w:shd w:val="clear" w:color="auto" w:fill="FFFFFF"/>
        <w:textAlignment w:val="baseline"/>
        <w:rPr>
          <w:rFonts w:asciiTheme="minorHAnsi" w:hAnsiTheme="minorHAnsi" w:cstheme="minorHAnsi"/>
        </w:rPr>
      </w:pPr>
      <w:r w:rsidRPr="005B5AAD">
        <w:rPr>
          <w:rFonts w:asciiTheme="minorHAnsi" w:hAnsiTheme="minorHAnsi" w:cstheme="minorHAnsi"/>
        </w:rPr>
        <w:t xml:space="preserve">A </w:t>
      </w:r>
      <w:proofErr w:type="spellStart"/>
      <w:r w:rsidRPr="005B5AAD">
        <w:rPr>
          <w:rFonts w:asciiTheme="minorHAnsi" w:hAnsiTheme="minorHAnsi" w:cstheme="minorHAnsi"/>
        </w:rPr>
        <w:t>Capulet</w:t>
      </w:r>
      <w:proofErr w:type="spellEnd"/>
      <w:r w:rsidRPr="005B5AAD">
        <w:rPr>
          <w:rFonts w:asciiTheme="minorHAnsi" w:hAnsiTheme="minorHAnsi" w:cstheme="minorHAnsi"/>
        </w:rPr>
        <w:t>-házbeli bálon Rómeó és Júlia egymásba szeretnek, és Lőrinc barát támogatásával</w:t>
      </w:r>
      <w:r w:rsidR="006D273D" w:rsidRPr="005B5AAD">
        <w:rPr>
          <w:rFonts w:asciiTheme="minorHAnsi" w:hAnsiTheme="minorHAnsi" w:cstheme="minorHAnsi"/>
        </w:rPr>
        <w:t xml:space="preserve"> titokban összeházasodnak</w:t>
      </w:r>
      <w:r w:rsidRPr="005B5AAD">
        <w:rPr>
          <w:rFonts w:asciiTheme="minorHAnsi" w:hAnsiTheme="minorHAnsi" w:cstheme="minorHAnsi"/>
        </w:rPr>
        <w:t xml:space="preserve">. Egy utcai összetűzésben </w:t>
      </w:r>
      <w:proofErr w:type="spellStart"/>
      <w:r w:rsidRPr="005B5AAD">
        <w:rPr>
          <w:rFonts w:asciiTheme="minorHAnsi" w:hAnsiTheme="minorHAnsi" w:cstheme="minorHAnsi"/>
        </w:rPr>
        <w:t>Tybalt</w:t>
      </w:r>
      <w:proofErr w:type="spellEnd"/>
      <w:r w:rsidRPr="005B5AAD">
        <w:rPr>
          <w:rFonts w:asciiTheme="minorHAnsi" w:hAnsiTheme="minorHAnsi" w:cstheme="minorHAnsi"/>
        </w:rPr>
        <w:t xml:space="preserve"> (Júlia rokona) megöli Rómeó barátját, </w:t>
      </w:r>
      <w:proofErr w:type="spellStart"/>
      <w:r w:rsidRPr="005B5AAD">
        <w:rPr>
          <w:rFonts w:asciiTheme="minorHAnsi" w:hAnsiTheme="minorHAnsi" w:cstheme="minorHAnsi"/>
        </w:rPr>
        <w:t>Mercutiot</w:t>
      </w:r>
      <w:proofErr w:type="spellEnd"/>
      <w:r w:rsidRPr="005B5AAD">
        <w:rPr>
          <w:rFonts w:asciiTheme="minorHAnsi" w:hAnsiTheme="minorHAnsi" w:cstheme="minorHAnsi"/>
        </w:rPr>
        <w:t xml:space="preserve">, erre Rómeó </w:t>
      </w:r>
      <w:proofErr w:type="spellStart"/>
      <w:r w:rsidRPr="005B5AAD">
        <w:rPr>
          <w:rFonts w:asciiTheme="minorHAnsi" w:hAnsiTheme="minorHAnsi" w:cstheme="minorHAnsi"/>
        </w:rPr>
        <w:t>Tybaltot</w:t>
      </w:r>
      <w:proofErr w:type="spellEnd"/>
      <w:r w:rsidRPr="005B5AAD">
        <w:rPr>
          <w:rFonts w:asciiTheme="minorHAnsi" w:hAnsiTheme="minorHAnsi" w:cstheme="minorHAnsi"/>
        </w:rPr>
        <w:t xml:space="preserve"> szúrja le. Közben Júlia is összeütközik szüleivel a Párissal való házassági tervük miatt.</w:t>
      </w:r>
    </w:p>
    <w:p w14:paraId="0B4D7B2F" w14:textId="6051611F" w:rsidR="006D273D" w:rsidRPr="005B5AAD" w:rsidRDefault="0023058F" w:rsidP="0023058F">
      <w:pPr>
        <w:shd w:val="clear" w:color="auto" w:fill="FFFFFF"/>
        <w:textAlignment w:val="baseline"/>
        <w:rPr>
          <w:rFonts w:asciiTheme="minorHAnsi" w:hAnsiTheme="minorHAnsi" w:cstheme="minorHAnsi"/>
        </w:rPr>
      </w:pPr>
      <w:r w:rsidRPr="005B5AAD">
        <w:rPr>
          <w:rFonts w:asciiTheme="minorHAnsi" w:hAnsiTheme="minorHAnsi" w:cstheme="minorHAnsi"/>
        </w:rPr>
        <w:t xml:space="preserve">Rómaónak gyilkosság miatt menekülnie kell. </w:t>
      </w:r>
      <w:r w:rsidR="006D273D" w:rsidRPr="005B5AAD">
        <w:rPr>
          <w:rFonts w:asciiTheme="minorHAnsi" w:hAnsiTheme="minorHAnsi" w:cstheme="minorHAnsi"/>
        </w:rPr>
        <w:t xml:space="preserve">Júlia a </w:t>
      </w:r>
      <w:r w:rsidRPr="005B5AAD">
        <w:rPr>
          <w:rFonts w:asciiTheme="minorHAnsi" w:hAnsiTheme="minorHAnsi" w:cstheme="minorHAnsi"/>
        </w:rPr>
        <w:t xml:space="preserve">Lőrinc baráttól kapott </w:t>
      </w:r>
      <w:r w:rsidR="006D273D" w:rsidRPr="005B5AAD">
        <w:rPr>
          <w:rFonts w:asciiTheme="minorHAnsi" w:hAnsiTheme="minorHAnsi" w:cstheme="minorHAnsi"/>
        </w:rPr>
        <w:t>varázsitallal próbálja megakadályozni a nem kívánt házasságot</w:t>
      </w:r>
      <w:r w:rsidRPr="005B5AAD">
        <w:rPr>
          <w:rFonts w:asciiTheme="minorHAnsi" w:hAnsiTheme="minorHAnsi" w:cstheme="minorHAnsi"/>
        </w:rPr>
        <w:t xml:space="preserve"> (tetszhalott állapot). </w:t>
      </w:r>
    </w:p>
    <w:p w14:paraId="4D446C7C" w14:textId="08820ADF" w:rsidR="006D273D" w:rsidRPr="005B5AAD" w:rsidRDefault="0023058F" w:rsidP="0023058F">
      <w:pPr>
        <w:shd w:val="clear" w:color="auto" w:fill="FFFFFF"/>
        <w:textAlignment w:val="baseline"/>
        <w:rPr>
          <w:rFonts w:asciiTheme="minorHAnsi" w:hAnsiTheme="minorHAnsi" w:cstheme="minorHAnsi"/>
        </w:rPr>
      </w:pPr>
      <w:r w:rsidRPr="005B5AAD">
        <w:rPr>
          <w:rFonts w:asciiTheme="minorHAnsi" w:hAnsiTheme="minorHAnsi" w:cstheme="minorHAnsi"/>
        </w:rPr>
        <w:t>Rómeó titokban hazatér, és szerelme „holtteste” mellett megmérgezi magát. A felébredő Júlia leszúrja magát. A megrendült szülők kibékülnek, és együtt temetik el a halott szerelmeseket.</w:t>
      </w:r>
    </w:p>
    <w:p w14:paraId="6359CD03" w14:textId="77777777" w:rsidR="006D273D" w:rsidRPr="005B5AAD" w:rsidRDefault="006D273D">
      <w:pPr>
        <w:rPr>
          <w:rFonts w:asciiTheme="minorHAnsi" w:hAnsiTheme="minorHAnsi" w:cstheme="minorHAnsi"/>
          <w:b/>
        </w:rPr>
      </w:pPr>
    </w:p>
    <w:p w14:paraId="7C017DAB" w14:textId="68C49A9C" w:rsidR="005B45EF" w:rsidRPr="005B5AAD" w:rsidRDefault="005B45EF">
      <w:pPr>
        <w:rPr>
          <w:rFonts w:asciiTheme="minorHAnsi" w:hAnsiTheme="minorHAnsi" w:cstheme="minorHAnsi"/>
          <w:b/>
        </w:rPr>
      </w:pPr>
      <w:r w:rsidRPr="005B5AAD">
        <w:rPr>
          <w:rFonts w:asciiTheme="minorHAnsi" w:hAnsiTheme="minorHAnsi" w:cstheme="minorHAnsi"/>
          <w:b/>
        </w:rPr>
        <w:t>Zrínyi Miklós: Szigeti veszedelem</w:t>
      </w:r>
    </w:p>
    <w:p w14:paraId="78290EB2" w14:textId="188548A6" w:rsidR="0028149A" w:rsidRPr="005B5AAD" w:rsidRDefault="0028149A" w:rsidP="0028149A">
      <w:pPr>
        <w:jc w:val="both"/>
        <w:rPr>
          <w:rFonts w:asciiTheme="minorHAnsi" w:hAnsiTheme="minorHAnsi" w:cstheme="minorHAnsi"/>
          <w:color w:val="2E74B5" w:themeColor="accent1" w:themeShade="BF"/>
        </w:rPr>
      </w:pPr>
      <w:bookmarkStart w:id="6" w:name="_Hlk191745490"/>
      <w:r w:rsidRPr="005B5AAD">
        <w:rPr>
          <w:rFonts w:asciiTheme="minorHAnsi" w:hAnsiTheme="minorHAnsi" w:cstheme="minorHAnsi"/>
          <w:color w:val="2E74B5" w:themeColor="accent1" w:themeShade="BF"/>
        </w:rPr>
        <w:t>(barokk; műfaj: eposz)</w:t>
      </w:r>
    </w:p>
    <w:bookmarkEnd w:id="6"/>
    <w:p w14:paraId="6B89E065" w14:textId="67E4482C" w:rsidR="000A796C" w:rsidRPr="005B5AAD" w:rsidRDefault="0028149A" w:rsidP="0028149A">
      <w:pPr>
        <w:jc w:val="both"/>
        <w:rPr>
          <w:rFonts w:asciiTheme="minorHAnsi" w:hAnsiTheme="minorHAnsi" w:cstheme="minorHAnsi"/>
        </w:rPr>
      </w:pPr>
      <w:r w:rsidRPr="005B5AAD">
        <w:rPr>
          <w:rFonts w:asciiTheme="minorHAnsi" w:hAnsiTheme="minorHAnsi" w:cstheme="minorHAnsi"/>
        </w:rPr>
        <w:t xml:space="preserve">Isten megharagszik a magyarokra romlottságuk miatt, és rászabadítja a törököket az országra. </w:t>
      </w:r>
      <w:r w:rsidR="000A796C" w:rsidRPr="005B5AAD">
        <w:rPr>
          <w:rFonts w:asciiTheme="minorHAnsi" w:hAnsiTheme="minorHAnsi" w:cstheme="minorHAnsi"/>
        </w:rPr>
        <w:t xml:space="preserve">Szigetvár védője a vitézségben és keresztényi értékrendjében is kiemelkedő Zrínyi (az író dédapja), aki maroknyi seregével száll szembe a többszörös túlerőben lévő Szulejmánnal. A történetet szerelmi szálak színesítik: török oldalon </w:t>
      </w:r>
      <w:proofErr w:type="spellStart"/>
      <w:r w:rsidR="000A796C" w:rsidRPr="005B5AAD">
        <w:rPr>
          <w:rFonts w:asciiTheme="minorHAnsi" w:hAnsiTheme="minorHAnsi" w:cstheme="minorHAnsi"/>
        </w:rPr>
        <w:t>Delimán</w:t>
      </w:r>
      <w:proofErr w:type="spellEnd"/>
      <w:r w:rsidR="000A796C" w:rsidRPr="005B5AAD">
        <w:rPr>
          <w:rFonts w:asciiTheme="minorHAnsi" w:hAnsiTheme="minorHAnsi" w:cstheme="minorHAnsi"/>
        </w:rPr>
        <w:t xml:space="preserve"> és Cumilla tragikus (szimpatikus, de házasságtörő) szerelme, magyar oldalon Deli Vid és Borbála példaszerű házastársi hűsége és áldozatvállalása. </w:t>
      </w:r>
    </w:p>
    <w:p w14:paraId="3BB19FF8" w14:textId="2CC3A7D9" w:rsidR="000A796C" w:rsidRPr="005B5AAD" w:rsidRDefault="000A796C" w:rsidP="0028149A">
      <w:pPr>
        <w:jc w:val="both"/>
        <w:rPr>
          <w:rFonts w:asciiTheme="minorHAnsi" w:hAnsiTheme="minorHAnsi" w:cstheme="minorHAnsi"/>
        </w:rPr>
      </w:pPr>
      <w:r w:rsidRPr="005B5AAD">
        <w:rPr>
          <w:rFonts w:asciiTheme="minorHAnsi" w:hAnsiTheme="minorHAnsi" w:cstheme="minorHAnsi"/>
        </w:rPr>
        <w:t>A magyarok ugyan elveszítik a csatát</w:t>
      </w:r>
      <w:r w:rsidR="00FD65BB" w:rsidRPr="005B5AAD">
        <w:rPr>
          <w:rFonts w:asciiTheme="minorHAnsi" w:hAnsiTheme="minorHAnsi" w:cstheme="minorHAnsi"/>
        </w:rPr>
        <w:t xml:space="preserve"> (Zrínyi is meghal)</w:t>
      </w:r>
      <w:r w:rsidRPr="005B5AAD">
        <w:rPr>
          <w:rFonts w:asciiTheme="minorHAnsi" w:hAnsiTheme="minorHAnsi" w:cstheme="minorHAnsi"/>
        </w:rPr>
        <w:t>, de lelkeikért leszállnak az angyalok, és a mennybe viszik őket.</w:t>
      </w:r>
    </w:p>
    <w:p w14:paraId="596C417D" w14:textId="77777777" w:rsidR="006D273D" w:rsidRPr="005B5AAD" w:rsidRDefault="006D273D">
      <w:pPr>
        <w:rPr>
          <w:rFonts w:asciiTheme="minorHAnsi" w:hAnsiTheme="minorHAnsi" w:cstheme="minorHAnsi"/>
          <w:b/>
        </w:rPr>
      </w:pPr>
    </w:p>
    <w:p w14:paraId="5DA71BC7" w14:textId="690AFAC2" w:rsidR="005B45EF" w:rsidRPr="005B5AAD" w:rsidRDefault="005B45EF">
      <w:pPr>
        <w:rPr>
          <w:rFonts w:asciiTheme="minorHAnsi" w:hAnsiTheme="minorHAnsi" w:cstheme="minorHAnsi"/>
          <w:b/>
        </w:rPr>
      </w:pPr>
      <w:r w:rsidRPr="005B5AAD">
        <w:rPr>
          <w:rFonts w:asciiTheme="minorHAnsi" w:hAnsiTheme="minorHAnsi" w:cstheme="minorHAnsi"/>
          <w:b/>
        </w:rPr>
        <w:t>Mikes Kelemen: Törökországi levelek</w:t>
      </w:r>
    </w:p>
    <w:p w14:paraId="2F1836DC" w14:textId="3B4F1234" w:rsidR="00FD65BB" w:rsidRPr="005B5AAD" w:rsidRDefault="00FD65BB" w:rsidP="00FD65BB">
      <w:pPr>
        <w:jc w:val="both"/>
        <w:rPr>
          <w:rFonts w:asciiTheme="minorHAnsi" w:hAnsiTheme="minorHAnsi" w:cstheme="minorHAnsi"/>
          <w:color w:val="2E74B5" w:themeColor="accent1" w:themeShade="BF"/>
        </w:rPr>
      </w:pPr>
      <w:bookmarkStart w:id="7" w:name="_Hlk191745793"/>
      <w:r w:rsidRPr="005B5AAD">
        <w:rPr>
          <w:rFonts w:asciiTheme="minorHAnsi" w:hAnsiTheme="minorHAnsi" w:cstheme="minorHAnsi"/>
          <w:color w:val="2E74B5" w:themeColor="accent1" w:themeShade="BF"/>
        </w:rPr>
        <w:t>(barokk-rokokó; műfaj: levél)</w:t>
      </w:r>
    </w:p>
    <w:bookmarkEnd w:id="7"/>
    <w:p w14:paraId="637A3745" w14:textId="16AA7D1E" w:rsidR="00FD65BB" w:rsidRPr="005B5AAD" w:rsidRDefault="00FD65BB" w:rsidP="00FD65BB">
      <w:pPr>
        <w:jc w:val="both"/>
        <w:rPr>
          <w:rFonts w:asciiTheme="minorHAnsi" w:hAnsiTheme="minorHAnsi" w:cstheme="minorHAnsi"/>
        </w:rPr>
      </w:pPr>
      <w:r w:rsidRPr="005B5AAD">
        <w:rPr>
          <w:rFonts w:asciiTheme="minorHAnsi" w:hAnsiTheme="minorHAnsi" w:cstheme="minorHAnsi"/>
        </w:rPr>
        <w:t xml:space="preserve">Mikes Kelemen Rákóczi Ferencet kísérte törökországi száműzetésébe. Rodostón rendszeresen írt soha el nem küldött leveleket egy magyarországi elképzelt nénihez („édes néném”). Ezekben beszámol a </w:t>
      </w:r>
      <w:r w:rsidR="008139EF" w:rsidRPr="005B5AAD">
        <w:rPr>
          <w:rFonts w:asciiTheme="minorHAnsi" w:hAnsiTheme="minorHAnsi" w:cstheme="minorHAnsi"/>
        </w:rPr>
        <w:t xml:space="preserve">környezetről, a </w:t>
      </w:r>
      <w:r w:rsidRPr="005B5AAD">
        <w:rPr>
          <w:rFonts w:asciiTheme="minorHAnsi" w:hAnsiTheme="minorHAnsi" w:cstheme="minorHAnsi"/>
        </w:rPr>
        <w:t>törökök különös szokásairól, életmódjáról</w:t>
      </w:r>
      <w:r w:rsidR="008139EF" w:rsidRPr="005B5AAD">
        <w:rPr>
          <w:rFonts w:asciiTheme="minorHAnsi" w:hAnsiTheme="minorHAnsi" w:cstheme="minorHAnsi"/>
        </w:rPr>
        <w:t xml:space="preserve">. Sokszor szól honvágyáról, és dokumentálja Rákóczi utolsó éveit. </w:t>
      </w:r>
    </w:p>
    <w:p w14:paraId="258E9C46" w14:textId="3B5A87EA" w:rsidR="008139EF" w:rsidRPr="005B5AAD" w:rsidRDefault="008139EF" w:rsidP="00FD65BB">
      <w:pPr>
        <w:jc w:val="both"/>
        <w:rPr>
          <w:rFonts w:asciiTheme="minorHAnsi" w:hAnsiTheme="minorHAnsi" w:cstheme="minorHAnsi"/>
        </w:rPr>
      </w:pPr>
      <w:r w:rsidRPr="005B5AAD">
        <w:rPr>
          <w:rFonts w:asciiTheme="minorHAnsi" w:hAnsiTheme="minorHAnsi" w:cstheme="minorHAnsi"/>
        </w:rPr>
        <w:t xml:space="preserve">A levelek színes, kedélyes hangú, szórakoztató alkotások – máskor (pl. a Rákóczi végnapjairól szólók) </w:t>
      </w:r>
      <w:proofErr w:type="spellStart"/>
      <w:r w:rsidRPr="005B5AAD">
        <w:rPr>
          <w:rFonts w:asciiTheme="minorHAnsi" w:hAnsiTheme="minorHAnsi" w:cstheme="minorHAnsi"/>
        </w:rPr>
        <w:t>megrendítőek</w:t>
      </w:r>
      <w:proofErr w:type="spellEnd"/>
      <w:r w:rsidRPr="005B5AAD">
        <w:rPr>
          <w:rFonts w:asciiTheme="minorHAnsi" w:hAnsiTheme="minorHAnsi" w:cstheme="minorHAnsi"/>
        </w:rPr>
        <w:t xml:space="preserve">. </w:t>
      </w:r>
    </w:p>
    <w:p w14:paraId="6542D6E4" w14:textId="77777777" w:rsidR="00FD65BB" w:rsidRPr="005B5AAD" w:rsidRDefault="00FD65BB">
      <w:pPr>
        <w:rPr>
          <w:rFonts w:asciiTheme="minorHAnsi" w:hAnsiTheme="minorHAnsi" w:cstheme="minorHAnsi"/>
          <w:b/>
        </w:rPr>
      </w:pPr>
    </w:p>
    <w:p w14:paraId="503970F1" w14:textId="6C7FEFAB" w:rsidR="005B45EF" w:rsidRPr="005B5AAD" w:rsidRDefault="005B45EF">
      <w:pPr>
        <w:rPr>
          <w:rFonts w:asciiTheme="minorHAnsi" w:hAnsiTheme="minorHAnsi" w:cstheme="minorHAnsi"/>
          <w:b/>
        </w:rPr>
      </w:pPr>
      <w:r w:rsidRPr="005B5AAD">
        <w:rPr>
          <w:rFonts w:asciiTheme="minorHAnsi" w:hAnsiTheme="minorHAnsi" w:cstheme="minorHAnsi"/>
          <w:b/>
        </w:rPr>
        <w:t xml:space="preserve">Voltaire: </w:t>
      </w:r>
      <w:proofErr w:type="spellStart"/>
      <w:r w:rsidRPr="005B5AAD">
        <w:rPr>
          <w:rFonts w:asciiTheme="minorHAnsi" w:hAnsiTheme="minorHAnsi" w:cstheme="minorHAnsi"/>
          <w:b/>
        </w:rPr>
        <w:t>Candide</w:t>
      </w:r>
      <w:proofErr w:type="spellEnd"/>
      <w:r w:rsidR="00CD28FA" w:rsidRPr="005B5AAD">
        <w:rPr>
          <w:rFonts w:asciiTheme="minorHAnsi" w:hAnsiTheme="minorHAnsi" w:cstheme="minorHAnsi"/>
          <w:b/>
        </w:rPr>
        <w:t xml:space="preserve"> vagy az optimizmus</w:t>
      </w:r>
    </w:p>
    <w:p w14:paraId="28E9F28E" w14:textId="5D933198" w:rsidR="00CD28FA" w:rsidRPr="005B5AAD" w:rsidRDefault="00CD28FA" w:rsidP="00CD28FA">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w:t>
      </w:r>
      <w:r w:rsidR="007D4186" w:rsidRPr="005B5AAD">
        <w:rPr>
          <w:rFonts w:asciiTheme="minorHAnsi" w:hAnsiTheme="minorHAnsi" w:cstheme="minorHAnsi"/>
          <w:color w:val="2E74B5" w:themeColor="accent1" w:themeShade="BF"/>
        </w:rPr>
        <w:t>francia</w:t>
      </w:r>
      <w:r w:rsidRPr="005B5AAD">
        <w:rPr>
          <w:rFonts w:asciiTheme="minorHAnsi" w:hAnsiTheme="minorHAnsi" w:cstheme="minorHAnsi"/>
          <w:color w:val="2E74B5" w:themeColor="accent1" w:themeShade="BF"/>
        </w:rPr>
        <w:t xml:space="preserve"> felvilágosodás; műfaj: regény</w:t>
      </w:r>
      <w:r w:rsidR="00652659">
        <w:rPr>
          <w:rFonts w:asciiTheme="minorHAnsi" w:hAnsiTheme="minorHAnsi" w:cstheme="minorHAnsi"/>
          <w:color w:val="2E74B5" w:themeColor="accent1" w:themeShade="BF"/>
        </w:rPr>
        <w:t>, tézisregény</w:t>
      </w:r>
      <w:r w:rsidRPr="005B5AAD">
        <w:rPr>
          <w:rFonts w:asciiTheme="minorHAnsi" w:hAnsiTheme="minorHAnsi" w:cstheme="minorHAnsi"/>
          <w:color w:val="2E74B5" w:themeColor="accent1" w:themeShade="BF"/>
        </w:rPr>
        <w:t>)</w:t>
      </w:r>
    </w:p>
    <w:p w14:paraId="7B6B7396" w14:textId="3655A293" w:rsidR="00CD28FA" w:rsidRPr="005B5AAD" w:rsidRDefault="007D4186">
      <w:pPr>
        <w:rPr>
          <w:rFonts w:asciiTheme="minorHAnsi" w:hAnsiTheme="minorHAnsi" w:cstheme="minorHAnsi"/>
        </w:rPr>
      </w:pPr>
      <w:r w:rsidRPr="005B5AAD">
        <w:rPr>
          <w:rFonts w:asciiTheme="minorHAnsi" w:hAnsiTheme="minorHAnsi" w:cstheme="minorHAnsi"/>
        </w:rPr>
        <w:t xml:space="preserve">Voltaire szatirikus regényében </w:t>
      </w:r>
      <w:proofErr w:type="spellStart"/>
      <w:r w:rsidRPr="005B5AAD">
        <w:rPr>
          <w:rFonts w:asciiTheme="minorHAnsi" w:hAnsiTheme="minorHAnsi" w:cstheme="minorHAnsi"/>
        </w:rPr>
        <w:t>Candide</w:t>
      </w:r>
      <w:proofErr w:type="spellEnd"/>
      <w:r w:rsidRPr="005B5AAD">
        <w:rPr>
          <w:rFonts w:asciiTheme="minorHAnsi" w:hAnsiTheme="minorHAnsi" w:cstheme="minorHAnsi"/>
        </w:rPr>
        <w:t xml:space="preserve"> utazásait írja le Londontól Törökországig, Argentínától Velencéig. Mestere és tanítója </w:t>
      </w:r>
      <w:proofErr w:type="spellStart"/>
      <w:r w:rsidRPr="005B5AAD">
        <w:rPr>
          <w:rFonts w:asciiTheme="minorHAnsi" w:hAnsiTheme="minorHAnsi" w:cstheme="minorHAnsi"/>
        </w:rPr>
        <w:t>Pangloss</w:t>
      </w:r>
      <w:proofErr w:type="spellEnd"/>
      <w:r w:rsidRPr="005B5AAD">
        <w:rPr>
          <w:rFonts w:asciiTheme="minorHAnsi" w:hAnsiTheme="minorHAnsi" w:cstheme="minorHAnsi"/>
        </w:rPr>
        <w:t xml:space="preserve">, aki bármilyen szörnyűséget él meg utazásai során, nem változtat azon a naiv meggyőződésén, hogy ez a világ a létező világok legjobbika. Vele szemben a szélsőséges pesszimizmust képviseli másik utazótársa, Martin. </w:t>
      </w:r>
      <w:proofErr w:type="spellStart"/>
      <w:r w:rsidRPr="005B5AAD">
        <w:rPr>
          <w:rFonts w:asciiTheme="minorHAnsi" w:hAnsiTheme="minorHAnsi" w:cstheme="minorHAnsi"/>
        </w:rPr>
        <w:t>Candide</w:t>
      </w:r>
      <w:proofErr w:type="spellEnd"/>
      <w:r w:rsidRPr="005B5AAD">
        <w:rPr>
          <w:rFonts w:asciiTheme="minorHAnsi" w:hAnsiTheme="minorHAnsi" w:cstheme="minorHAnsi"/>
        </w:rPr>
        <w:t xml:space="preserve"> álláspontja a kettő között ingadozik. Az ironikus – néha szatirikus regény a civilizált világot kiábrándítónak írja le, a „vadakat” pedig szerethető lényeknek (</w:t>
      </w:r>
      <w:proofErr w:type="spellStart"/>
      <w:r w:rsidRPr="005B5AAD">
        <w:rPr>
          <w:rFonts w:asciiTheme="minorHAnsi" w:hAnsiTheme="minorHAnsi" w:cstheme="minorHAnsi"/>
        </w:rPr>
        <w:t>v.ö</w:t>
      </w:r>
      <w:proofErr w:type="spellEnd"/>
      <w:r w:rsidRPr="005B5AAD">
        <w:rPr>
          <w:rFonts w:asciiTheme="minorHAnsi" w:hAnsiTheme="minorHAnsi" w:cstheme="minorHAnsi"/>
        </w:rPr>
        <w:t>. Rousseau).</w:t>
      </w:r>
    </w:p>
    <w:p w14:paraId="6C139F2A" w14:textId="77777777" w:rsidR="00B406F5" w:rsidRPr="005B5AAD" w:rsidRDefault="00B406F5">
      <w:pPr>
        <w:rPr>
          <w:rFonts w:asciiTheme="minorHAnsi" w:hAnsiTheme="minorHAnsi" w:cstheme="minorHAnsi"/>
          <w:b/>
        </w:rPr>
      </w:pPr>
    </w:p>
    <w:p w14:paraId="271C9174" w14:textId="77777777" w:rsidR="005B5AAD" w:rsidRDefault="005B5AAD">
      <w:pPr>
        <w:spacing w:after="160" w:line="259" w:lineRule="auto"/>
        <w:rPr>
          <w:rFonts w:asciiTheme="minorHAnsi" w:hAnsiTheme="minorHAnsi" w:cstheme="minorHAnsi"/>
          <w:b/>
        </w:rPr>
      </w:pPr>
      <w:r>
        <w:rPr>
          <w:rFonts w:asciiTheme="minorHAnsi" w:hAnsiTheme="minorHAnsi" w:cstheme="minorHAnsi"/>
          <w:b/>
        </w:rPr>
        <w:br w:type="page"/>
      </w:r>
    </w:p>
    <w:p w14:paraId="6CE0BD10" w14:textId="04C1EE33" w:rsidR="005B5AAD" w:rsidRDefault="005B5AAD">
      <w:pPr>
        <w:spacing w:after="160" w:line="259" w:lineRule="auto"/>
        <w:rPr>
          <w:rFonts w:asciiTheme="minorHAnsi" w:hAnsiTheme="minorHAnsi" w:cstheme="minorHAnsi"/>
          <w:b/>
        </w:rPr>
      </w:pPr>
    </w:p>
    <w:p w14:paraId="5832E294" w14:textId="0E04E563" w:rsidR="005B45EF" w:rsidRPr="005B5AAD" w:rsidRDefault="005B45EF">
      <w:pPr>
        <w:rPr>
          <w:rFonts w:asciiTheme="minorHAnsi" w:hAnsiTheme="minorHAnsi" w:cstheme="minorHAnsi"/>
          <w:b/>
        </w:rPr>
      </w:pPr>
      <w:proofErr w:type="spellStart"/>
      <w:r w:rsidRPr="005B5AAD">
        <w:rPr>
          <w:rFonts w:asciiTheme="minorHAnsi" w:hAnsiTheme="minorHAnsi" w:cstheme="minorHAnsi"/>
          <w:b/>
        </w:rPr>
        <w:t>Molière</w:t>
      </w:r>
      <w:proofErr w:type="spellEnd"/>
      <w:r w:rsidRPr="005B5AAD">
        <w:rPr>
          <w:rFonts w:asciiTheme="minorHAnsi" w:hAnsiTheme="minorHAnsi" w:cstheme="minorHAnsi"/>
          <w:b/>
        </w:rPr>
        <w:t>: Tartuffe</w:t>
      </w:r>
    </w:p>
    <w:p w14:paraId="1A62F9D8" w14:textId="0A2864DF" w:rsidR="00B406F5" w:rsidRPr="005B5AAD" w:rsidRDefault="00B406F5" w:rsidP="00B406F5">
      <w:pPr>
        <w:jc w:val="both"/>
        <w:rPr>
          <w:rFonts w:asciiTheme="minorHAnsi" w:hAnsiTheme="minorHAnsi" w:cstheme="minorHAnsi"/>
          <w:color w:val="2E74B5" w:themeColor="accent1" w:themeShade="BF"/>
        </w:rPr>
      </w:pPr>
      <w:bookmarkStart w:id="8" w:name="_Hlk191750195"/>
      <w:r w:rsidRPr="005B5AAD">
        <w:rPr>
          <w:rFonts w:asciiTheme="minorHAnsi" w:hAnsiTheme="minorHAnsi" w:cstheme="minorHAnsi"/>
          <w:color w:val="2E74B5" w:themeColor="accent1" w:themeShade="BF"/>
        </w:rPr>
        <w:t>(francia felvilágosodás; műfaj: komédia)</w:t>
      </w:r>
    </w:p>
    <w:bookmarkEnd w:id="8"/>
    <w:p w14:paraId="43A0DE22" w14:textId="296B2C22" w:rsidR="00B406F5" w:rsidRPr="005B5AAD" w:rsidRDefault="00B406F5">
      <w:pPr>
        <w:rPr>
          <w:rFonts w:asciiTheme="minorHAnsi" w:hAnsiTheme="minorHAnsi" w:cstheme="minorHAnsi"/>
        </w:rPr>
      </w:pP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a ház ura és anyja, </w:t>
      </w:r>
      <w:proofErr w:type="spellStart"/>
      <w:r w:rsidRPr="005B5AAD">
        <w:rPr>
          <w:rFonts w:asciiTheme="minorHAnsi" w:hAnsiTheme="minorHAnsi" w:cstheme="minorHAnsi"/>
        </w:rPr>
        <w:t>Pernelle</w:t>
      </w:r>
      <w:proofErr w:type="spellEnd"/>
      <w:r w:rsidRPr="005B5AAD">
        <w:rPr>
          <w:rFonts w:asciiTheme="minorHAnsi" w:hAnsiTheme="minorHAnsi" w:cstheme="minorHAnsi"/>
        </w:rPr>
        <w:t xml:space="preserve"> asszony rajong a betolakodó Tartuffe-ért, akit mindenki más utál.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lánya, </w:t>
      </w:r>
      <w:proofErr w:type="spellStart"/>
      <w:r w:rsidRPr="005B5AAD">
        <w:rPr>
          <w:rFonts w:asciiTheme="minorHAnsi" w:hAnsiTheme="minorHAnsi" w:cstheme="minorHAnsi"/>
        </w:rPr>
        <w:t>Mariane</w:t>
      </w:r>
      <w:proofErr w:type="spellEnd"/>
      <w:r w:rsidRPr="005B5AAD">
        <w:rPr>
          <w:rFonts w:asciiTheme="minorHAnsi" w:hAnsiTheme="minorHAnsi" w:cstheme="minorHAnsi"/>
        </w:rPr>
        <w:t xml:space="preserve"> férjhez akar menni szerelméhez, Valérhoz. Testvére </w:t>
      </w:r>
      <w:proofErr w:type="spellStart"/>
      <w:r w:rsidRPr="005B5AAD">
        <w:rPr>
          <w:rFonts w:asciiTheme="minorHAnsi" w:hAnsiTheme="minorHAnsi" w:cstheme="minorHAnsi"/>
        </w:rPr>
        <w:t>Damis</w:t>
      </w:r>
      <w:proofErr w:type="spellEnd"/>
      <w:r w:rsidRPr="005B5AAD">
        <w:rPr>
          <w:rFonts w:asciiTheme="minorHAnsi" w:hAnsiTheme="minorHAnsi" w:cstheme="minorHAnsi"/>
        </w:rPr>
        <w:t xml:space="preserve">, és nagybátyja, </w:t>
      </w:r>
      <w:proofErr w:type="spellStart"/>
      <w:r w:rsidRPr="005B5AAD">
        <w:rPr>
          <w:rFonts w:asciiTheme="minorHAnsi" w:hAnsiTheme="minorHAnsi" w:cstheme="minorHAnsi"/>
        </w:rPr>
        <w:t>Cléante</w:t>
      </w:r>
      <w:proofErr w:type="spellEnd"/>
      <w:r w:rsidRPr="005B5AAD">
        <w:rPr>
          <w:rFonts w:asciiTheme="minorHAnsi" w:hAnsiTheme="minorHAnsi" w:cstheme="minorHAnsi"/>
        </w:rPr>
        <w:t xml:space="preserve"> támogatják a házassági ügyet.</w:t>
      </w:r>
    </w:p>
    <w:p w14:paraId="0F88D16C" w14:textId="21C642FD" w:rsidR="00B406F5" w:rsidRPr="005B5AAD" w:rsidRDefault="00B406F5">
      <w:pPr>
        <w:rPr>
          <w:rFonts w:asciiTheme="minorHAnsi" w:hAnsiTheme="minorHAnsi" w:cstheme="minorHAnsi"/>
        </w:rPr>
      </w:pP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Tartuffe iránti elvakultságában úgy dönt, hogy hozzáadja lányát Tartuffe-</w:t>
      </w:r>
      <w:proofErr w:type="spellStart"/>
      <w:r w:rsidRPr="005B5AAD">
        <w:rPr>
          <w:rFonts w:asciiTheme="minorHAnsi" w:hAnsiTheme="minorHAnsi" w:cstheme="minorHAnsi"/>
        </w:rPr>
        <w:t>höz</w:t>
      </w:r>
      <w:proofErr w:type="spellEnd"/>
      <w:r w:rsidRPr="005B5AAD">
        <w:rPr>
          <w:rFonts w:asciiTheme="minorHAnsi" w:hAnsiTheme="minorHAnsi" w:cstheme="minorHAnsi"/>
        </w:rPr>
        <w:t xml:space="preserve">, </w:t>
      </w:r>
      <w:proofErr w:type="spellStart"/>
      <w:r w:rsidRPr="005B5AAD">
        <w:rPr>
          <w:rFonts w:asciiTheme="minorHAnsi" w:hAnsiTheme="minorHAnsi" w:cstheme="minorHAnsi"/>
        </w:rPr>
        <w:t>Mariane</w:t>
      </w:r>
      <w:proofErr w:type="spellEnd"/>
      <w:r w:rsidRPr="005B5AAD">
        <w:rPr>
          <w:rFonts w:asciiTheme="minorHAnsi" w:hAnsiTheme="minorHAnsi" w:cstheme="minorHAnsi"/>
        </w:rPr>
        <w:t xml:space="preserve"> hiába ellenkezik. </w:t>
      </w:r>
      <w:proofErr w:type="spellStart"/>
      <w:r w:rsidRPr="005B5AAD">
        <w:rPr>
          <w:rFonts w:asciiTheme="minorHAnsi" w:hAnsiTheme="minorHAnsi" w:cstheme="minorHAnsi"/>
        </w:rPr>
        <w:t>Dorine</w:t>
      </w:r>
      <w:proofErr w:type="spellEnd"/>
      <w:r w:rsidRPr="005B5AAD">
        <w:rPr>
          <w:rFonts w:asciiTheme="minorHAnsi" w:hAnsiTheme="minorHAnsi" w:cstheme="minorHAnsi"/>
        </w:rPr>
        <w:t xml:space="preserve"> „kiosztja”  </w:t>
      </w:r>
      <w:proofErr w:type="spellStart"/>
      <w:r w:rsidRPr="005B5AAD">
        <w:rPr>
          <w:rFonts w:asciiTheme="minorHAnsi" w:hAnsiTheme="minorHAnsi" w:cstheme="minorHAnsi"/>
        </w:rPr>
        <w:t>Orgont</w:t>
      </w:r>
      <w:proofErr w:type="spellEnd"/>
      <w:r w:rsidRPr="005B5AAD">
        <w:rPr>
          <w:rFonts w:asciiTheme="minorHAnsi" w:hAnsiTheme="minorHAnsi" w:cstheme="minorHAnsi"/>
        </w:rPr>
        <w:t>, kibékíti a szakítani készülő szerelmeseket, és tervet sző a házasság megakadályozására.</w:t>
      </w:r>
    </w:p>
    <w:p w14:paraId="1C7B37C4" w14:textId="77777777" w:rsidR="00B406F5" w:rsidRPr="005B5AAD" w:rsidRDefault="00B406F5">
      <w:pPr>
        <w:rPr>
          <w:rFonts w:asciiTheme="minorHAnsi" w:hAnsiTheme="minorHAnsi" w:cstheme="minorHAnsi"/>
        </w:rPr>
      </w:pPr>
      <w:proofErr w:type="spellStart"/>
      <w:r w:rsidRPr="005B5AAD">
        <w:rPr>
          <w:rFonts w:asciiTheme="minorHAnsi" w:hAnsiTheme="minorHAnsi" w:cstheme="minorHAnsi"/>
        </w:rPr>
        <w:t>Damis</w:t>
      </w:r>
      <w:proofErr w:type="spellEnd"/>
      <w:r w:rsidRPr="005B5AAD">
        <w:rPr>
          <w:rFonts w:asciiTheme="minorHAnsi" w:hAnsiTheme="minorHAnsi" w:cstheme="minorHAnsi"/>
        </w:rPr>
        <w:t xml:space="preserve"> és </w:t>
      </w:r>
      <w:proofErr w:type="spellStart"/>
      <w:r w:rsidRPr="005B5AAD">
        <w:rPr>
          <w:rFonts w:asciiTheme="minorHAnsi" w:hAnsiTheme="minorHAnsi" w:cstheme="minorHAnsi"/>
        </w:rPr>
        <w:t>Dorine</w:t>
      </w:r>
      <w:proofErr w:type="spellEnd"/>
      <w:r w:rsidRPr="005B5AAD">
        <w:rPr>
          <w:rFonts w:asciiTheme="minorHAnsi" w:hAnsiTheme="minorHAnsi" w:cstheme="minorHAnsi"/>
        </w:rPr>
        <w:t xml:space="preserve"> megtervezik Tartuffe lebuktatását. Tartuffe heves szerelmi ostromba kezd Elmiránál,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feleségénél. Ő megígéri, hogy nem árul el a férjének semmit, ha cserébe kieszközöli Valér és </w:t>
      </w:r>
      <w:proofErr w:type="spellStart"/>
      <w:r w:rsidRPr="005B5AAD">
        <w:rPr>
          <w:rFonts w:asciiTheme="minorHAnsi" w:hAnsiTheme="minorHAnsi" w:cstheme="minorHAnsi"/>
        </w:rPr>
        <w:t>Mariane</w:t>
      </w:r>
      <w:proofErr w:type="spellEnd"/>
      <w:r w:rsidRPr="005B5AAD">
        <w:rPr>
          <w:rFonts w:asciiTheme="minorHAnsi" w:hAnsiTheme="minorHAnsi" w:cstheme="minorHAnsi"/>
        </w:rPr>
        <w:t xml:space="preserve"> lakodalmát. A jelenetet kihallgató </w:t>
      </w:r>
      <w:proofErr w:type="spellStart"/>
      <w:r w:rsidRPr="005B5AAD">
        <w:rPr>
          <w:rFonts w:asciiTheme="minorHAnsi" w:hAnsiTheme="minorHAnsi" w:cstheme="minorHAnsi"/>
        </w:rPr>
        <w:t>Damis</w:t>
      </w:r>
      <w:proofErr w:type="spellEnd"/>
      <w:r w:rsidRPr="005B5AAD">
        <w:rPr>
          <w:rFonts w:asciiTheme="minorHAnsi" w:hAnsiTheme="minorHAnsi" w:cstheme="minorHAnsi"/>
        </w:rPr>
        <w:t xml:space="preserve"> elmond mindent </w:t>
      </w:r>
      <w:proofErr w:type="spellStart"/>
      <w:r w:rsidRPr="005B5AAD">
        <w:rPr>
          <w:rFonts w:asciiTheme="minorHAnsi" w:hAnsiTheme="minorHAnsi" w:cstheme="minorHAnsi"/>
        </w:rPr>
        <w:t>Orgonnak</w:t>
      </w:r>
      <w:proofErr w:type="spellEnd"/>
      <w:r w:rsidRPr="005B5AAD">
        <w:rPr>
          <w:rFonts w:asciiTheme="minorHAnsi" w:hAnsiTheme="minorHAnsi" w:cstheme="minorHAnsi"/>
        </w:rPr>
        <w:t xml:space="preserve">, Tartuffe azonban cselesen tisztázni tudja magát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előtt. Sőt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Tartuffe „megrágalmazásáért” kitagadja fiát a házból és Tartuffe-re íratja minden vagyonát. </w:t>
      </w:r>
    </w:p>
    <w:p w14:paraId="4E04A3F9" w14:textId="6EB1ACE5" w:rsidR="00B406F5" w:rsidRPr="005B5AAD" w:rsidRDefault="00B406F5">
      <w:pPr>
        <w:rPr>
          <w:rFonts w:asciiTheme="minorHAnsi" w:hAnsiTheme="minorHAnsi" w:cstheme="minorHAnsi"/>
        </w:rPr>
      </w:pPr>
      <w:r w:rsidRPr="005B5AAD">
        <w:rPr>
          <w:rFonts w:asciiTheme="minorHAnsi" w:hAnsiTheme="minorHAnsi" w:cstheme="minorHAnsi"/>
        </w:rPr>
        <w:t xml:space="preserve">Marianne összeveszik apjával (inkább kolostorba vonul, de nem lesz Tartuffe felesége).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Elmirának sem hiszi, hogy Tartuffe  akarta elcsábítani.</w:t>
      </w:r>
    </w:p>
    <w:p w14:paraId="66AC9D07" w14:textId="77777777" w:rsidR="00B406F5" w:rsidRPr="005B5AAD" w:rsidRDefault="00B406F5">
      <w:pPr>
        <w:rPr>
          <w:rFonts w:asciiTheme="minorHAnsi" w:hAnsiTheme="minorHAnsi" w:cstheme="minorHAnsi"/>
        </w:rPr>
      </w:pPr>
      <w:r w:rsidRPr="005B5AAD">
        <w:rPr>
          <w:rFonts w:asciiTheme="minorHAnsi" w:hAnsiTheme="minorHAnsi" w:cstheme="minorHAnsi"/>
        </w:rPr>
        <w:t xml:space="preserve">Végül az asztal alatt hallgatja ki Tartuffe szerelmi ostromát.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erre kiutasítja Tartuffe-öt a házból, de Tartuffe közli, hogy ez már az ő háza, ráadásul egy kazettát is birtokol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titkaival (a királyság elleni zendülésben </w:t>
      </w:r>
      <w:proofErr w:type="spellStart"/>
      <w:r w:rsidRPr="005B5AAD">
        <w:rPr>
          <w:rFonts w:asciiTheme="minorHAnsi" w:hAnsiTheme="minorHAnsi" w:cstheme="minorHAnsi"/>
        </w:rPr>
        <w:t>Orgont</w:t>
      </w:r>
      <w:proofErr w:type="spellEnd"/>
      <w:r w:rsidRPr="005B5AAD">
        <w:rPr>
          <w:rFonts w:asciiTheme="minorHAnsi" w:hAnsiTheme="minorHAnsi" w:cstheme="minorHAnsi"/>
        </w:rPr>
        <w:t xml:space="preserve"> bűnpártolással vádolhatják). </w:t>
      </w:r>
    </w:p>
    <w:p w14:paraId="15E1D8F9" w14:textId="3142B1D2" w:rsidR="00B406F5" w:rsidRPr="005B5AAD" w:rsidRDefault="00B406F5">
      <w:pPr>
        <w:rPr>
          <w:rFonts w:asciiTheme="minorHAnsi" w:hAnsiTheme="minorHAnsi" w:cstheme="minorHAnsi"/>
          <w:b/>
        </w:rPr>
      </w:pPr>
      <w:r w:rsidRPr="005B5AAD">
        <w:rPr>
          <w:rFonts w:asciiTheme="minorHAnsi" w:hAnsiTheme="minorHAnsi" w:cstheme="minorHAnsi"/>
        </w:rPr>
        <w:t xml:space="preserve">Már csak </w:t>
      </w:r>
      <w:proofErr w:type="spellStart"/>
      <w:r w:rsidRPr="005B5AAD">
        <w:rPr>
          <w:rFonts w:asciiTheme="minorHAnsi" w:hAnsiTheme="minorHAnsi" w:cstheme="minorHAnsi"/>
        </w:rPr>
        <w:t>Pernelle</w:t>
      </w:r>
      <w:proofErr w:type="spellEnd"/>
      <w:r w:rsidRPr="005B5AAD">
        <w:rPr>
          <w:rFonts w:asciiTheme="minorHAnsi" w:hAnsiTheme="minorHAnsi" w:cstheme="minorHAnsi"/>
        </w:rPr>
        <w:t xml:space="preserve"> asszony hisz Tartuffe-ben. Megjelenik Lojális úr, hogy kilakoltassa a családot. Valér is rossz hírekkel érkezik:  felségsértés címén letartóztatási parancsot adtak ki </w:t>
      </w:r>
      <w:proofErr w:type="spellStart"/>
      <w:r w:rsidRPr="005B5AAD">
        <w:rPr>
          <w:rFonts w:asciiTheme="minorHAnsi" w:hAnsiTheme="minorHAnsi" w:cstheme="minorHAnsi"/>
        </w:rPr>
        <w:t>Orgon</w:t>
      </w:r>
      <w:proofErr w:type="spellEnd"/>
      <w:r w:rsidRPr="005B5AAD">
        <w:rPr>
          <w:rFonts w:asciiTheme="minorHAnsi" w:hAnsiTheme="minorHAnsi" w:cstheme="minorHAnsi"/>
        </w:rPr>
        <w:t xml:space="preserve"> ellen.. A rendőrhadnagy viszont egy hirtelen fordulattal Tartuffe-öt kíséri börtönbe, akiről kiderült, hogy hírhedt csaló. </w:t>
      </w:r>
      <w:proofErr w:type="spellStart"/>
      <w:r w:rsidRPr="005B5AAD">
        <w:rPr>
          <w:rFonts w:asciiTheme="minorHAnsi" w:hAnsiTheme="minorHAnsi" w:cstheme="minorHAnsi"/>
        </w:rPr>
        <w:t>Orgonék</w:t>
      </w:r>
      <w:proofErr w:type="spellEnd"/>
      <w:r w:rsidRPr="005B5AAD">
        <w:rPr>
          <w:rFonts w:asciiTheme="minorHAnsi" w:hAnsiTheme="minorHAnsi" w:cstheme="minorHAnsi"/>
        </w:rPr>
        <w:t xml:space="preserve"> elindulnak, hogy személyes köszönetet mondjanak az uralkodónak kegyességéért, utána pedig megtartják </w:t>
      </w:r>
      <w:proofErr w:type="spellStart"/>
      <w:r w:rsidRPr="005B5AAD">
        <w:rPr>
          <w:rFonts w:asciiTheme="minorHAnsi" w:hAnsiTheme="minorHAnsi" w:cstheme="minorHAnsi"/>
        </w:rPr>
        <w:t>Mariane</w:t>
      </w:r>
      <w:proofErr w:type="spellEnd"/>
      <w:r w:rsidRPr="005B5AAD">
        <w:rPr>
          <w:rFonts w:asciiTheme="minorHAnsi" w:hAnsiTheme="minorHAnsi" w:cstheme="minorHAnsi"/>
        </w:rPr>
        <w:t xml:space="preserve"> és Valér esküvőjét.  </w:t>
      </w:r>
    </w:p>
    <w:p w14:paraId="7B0E57B3" w14:textId="704773C6" w:rsidR="00B406F5" w:rsidRPr="005B5AAD" w:rsidRDefault="00B406F5">
      <w:pPr>
        <w:rPr>
          <w:rFonts w:asciiTheme="minorHAnsi" w:hAnsiTheme="minorHAnsi" w:cstheme="minorHAnsi"/>
          <w:b/>
        </w:rPr>
      </w:pPr>
    </w:p>
    <w:p w14:paraId="20491390" w14:textId="70EB9B43" w:rsidR="00D40C3C" w:rsidRPr="005B5AAD" w:rsidRDefault="00D40C3C">
      <w:pPr>
        <w:rPr>
          <w:rFonts w:asciiTheme="minorHAnsi" w:hAnsiTheme="minorHAnsi" w:cstheme="minorHAnsi"/>
          <w:b/>
        </w:rPr>
      </w:pPr>
      <w:r w:rsidRPr="005B5AAD">
        <w:rPr>
          <w:rFonts w:asciiTheme="minorHAnsi" w:hAnsiTheme="minorHAnsi" w:cstheme="minorHAnsi"/>
          <w:b/>
        </w:rPr>
        <w:t>Rousseau: Értekezé</w:t>
      </w:r>
      <w:r w:rsidR="00B406F5" w:rsidRPr="005B5AAD">
        <w:rPr>
          <w:rFonts w:asciiTheme="minorHAnsi" w:hAnsiTheme="minorHAnsi" w:cstheme="minorHAnsi"/>
          <w:b/>
        </w:rPr>
        <w:t>s az emberek közti egyenlőtlenség eredetéről</w:t>
      </w:r>
    </w:p>
    <w:p w14:paraId="19B0404C" w14:textId="6A7F318E" w:rsidR="00B406F5" w:rsidRPr="005B5AAD" w:rsidRDefault="00B406F5">
      <w:pPr>
        <w:rPr>
          <w:rFonts w:asciiTheme="minorHAnsi" w:hAnsiTheme="minorHAnsi" w:cstheme="minorHAnsi"/>
        </w:rPr>
      </w:pPr>
      <w:r w:rsidRPr="005B5AAD">
        <w:rPr>
          <w:rFonts w:asciiTheme="minorHAnsi" w:hAnsiTheme="minorHAnsi" w:cstheme="minorHAnsi"/>
        </w:rPr>
        <w:t xml:space="preserve">Rousseau híres tanulmánya, amelyben az emberiség történetét két nagy korszakra osztja: az első korszak a természetes emberi lét, a természetes erkölcs korszaka, amelyet a magántulajdon megjelenése választ el a civilizáció korszakától, amely az emberiség romlását jelentette. Ebben a tanulmányban fogalmazza meg a híres „vissza a természetbe” mondatot. </w:t>
      </w:r>
    </w:p>
    <w:p w14:paraId="7B91E52D" w14:textId="77777777" w:rsidR="00B406F5" w:rsidRPr="005B5AAD" w:rsidRDefault="00B406F5">
      <w:pPr>
        <w:rPr>
          <w:rFonts w:asciiTheme="minorHAnsi" w:hAnsiTheme="minorHAnsi" w:cstheme="minorHAnsi"/>
        </w:rPr>
      </w:pPr>
    </w:p>
    <w:p w14:paraId="4423CB73" w14:textId="2C9CF5C5" w:rsidR="00337727" w:rsidRPr="005B5AAD" w:rsidRDefault="005B45EF">
      <w:pPr>
        <w:rPr>
          <w:rFonts w:asciiTheme="minorHAnsi" w:hAnsiTheme="minorHAnsi" w:cstheme="minorHAnsi"/>
          <w:b/>
        </w:rPr>
      </w:pPr>
      <w:r w:rsidRPr="005B5AAD">
        <w:rPr>
          <w:rFonts w:asciiTheme="minorHAnsi" w:hAnsiTheme="minorHAnsi" w:cstheme="minorHAnsi"/>
          <w:b/>
        </w:rPr>
        <w:t>J.W. Goethe: Faust</w:t>
      </w:r>
    </w:p>
    <w:p w14:paraId="5BFE187C" w14:textId="65E76C43" w:rsidR="00B406F5" w:rsidRPr="005B5AAD" w:rsidRDefault="00B406F5" w:rsidP="00B406F5">
      <w:pPr>
        <w:jc w:val="both"/>
        <w:rPr>
          <w:rFonts w:asciiTheme="minorHAnsi" w:hAnsiTheme="minorHAnsi" w:cstheme="minorHAnsi"/>
          <w:color w:val="2E74B5" w:themeColor="accent1" w:themeShade="BF"/>
        </w:rPr>
      </w:pPr>
      <w:bookmarkStart w:id="9" w:name="_Hlk191751223"/>
      <w:r w:rsidRPr="005B5AAD">
        <w:rPr>
          <w:rFonts w:asciiTheme="minorHAnsi" w:hAnsiTheme="minorHAnsi" w:cstheme="minorHAnsi"/>
          <w:color w:val="2E74B5" w:themeColor="accent1" w:themeShade="BF"/>
        </w:rPr>
        <w:t>(német felvilágosodás/kora romantika</w:t>
      </w:r>
      <w:r w:rsidR="00CD28FA" w:rsidRPr="005B5AAD">
        <w:rPr>
          <w:rFonts w:asciiTheme="minorHAnsi" w:hAnsiTheme="minorHAnsi" w:cstheme="minorHAnsi"/>
          <w:color w:val="2E74B5" w:themeColor="accent1" w:themeShade="BF"/>
        </w:rPr>
        <w:t>,</w:t>
      </w:r>
      <w:r w:rsidRPr="005B5AAD">
        <w:rPr>
          <w:rFonts w:asciiTheme="minorHAnsi" w:hAnsiTheme="minorHAnsi" w:cstheme="minorHAnsi"/>
          <w:color w:val="2E74B5" w:themeColor="accent1" w:themeShade="BF"/>
        </w:rPr>
        <w:t xml:space="preserve"> műfaj: drámai költemény)</w:t>
      </w:r>
    </w:p>
    <w:bookmarkEnd w:id="9"/>
    <w:p w14:paraId="0C0EDA17" w14:textId="483F113D" w:rsidR="00BB487D" w:rsidRPr="005B5AAD" w:rsidRDefault="00B406F5">
      <w:pPr>
        <w:rPr>
          <w:rFonts w:asciiTheme="minorHAnsi" w:hAnsiTheme="minorHAnsi" w:cstheme="minorHAnsi"/>
        </w:rPr>
      </w:pPr>
      <w:r w:rsidRPr="005B5AAD">
        <w:rPr>
          <w:rFonts w:asciiTheme="minorHAnsi" w:hAnsiTheme="minorHAnsi" w:cstheme="minorHAnsi"/>
        </w:rPr>
        <w:t>A történet egy középkori legendára épül. Faust</w:t>
      </w:r>
      <w:r w:rsidR="00BB487D" w:rsidRPr="005B5AAD">
        <w:rPr>
          <w:rFonts w:asciiTheme="minorHAnsi" w:hAnsiTheme="minorHAnsi" w:cstheme="minorHAnsi"/>
        </w:rPr>
        <w:t xml:space="preserve">, a tudós kiábrándulva a tudományokból és az egész életből egyezséget köt az ördöggel, </w:t>
      </w:r>
      <w:proofErr w:type="spellStart"/>
      <w:r w:rsidR="00BB487D" w:rsidRPr="005B5AAD">
        <w:rPr>
          <w:rFonts w:asciiTheme="minorHAnsi" w:hAnsiTheme="minorHAnsi" w:cstheme="minorHAnsi"/>
        </w:rPr>
        <w:t>Mephistoval</w:t>
      </w:r>
      <w:proofErr w:type="spellEnd"/>
      <w:r w:rsidR="00BB487D" w:rsidRPr="005B5AAD">
        <w:rPr>
          <w:rFonts w:asciiTheme="minorHAnsi" w:hAnsiTheme="minorHAnsi" w:cstheme="minorHAnsi"/>
        </w:rPr>
        <w:t xml:space="preserve">, és eladja neki a lelkét a földi boldogságért. Ez után kezdődik Faust „utazása”, </w:t>
      </w:r>
      <w:proofErr w:type="spellStart"/>
      <w:r w:rsidR="00BB487D" w:rsidRPr="005B5AAD">
        <w:rPr>
          <w:rFonts w:asciiTheme="minorHAnsi" w:hAnsiTheme="minorHAnsi" w:cstheme="minorHAnsi"/>
        </w:rPr>
        <w:t>Mephisto</w:t>
      </w:r>
      <w:proofErr w:type="spellEnd"/>
      <w:r w:rsidR="00BB487D" w:rsidRPr="005B5AAD">
        <w:rPr>
          <w:rFonts w:asciiTheme="minorHAnsi" w:hAnsiTheme="minorHAnsi" w:cstheme="minorHAnsi"/>
        </w:rPr>
        <w:t xml:space="preserve"> teljesíti vágyait, </w:t>
      </w:r>
      <w:r w:rsidR="00CD28FA" w:rsidRPr="005B5AAD">
        <w:rPr>
          <w:rFonts w:asciiTheme="minorHAnsi" w:hAnsiTheme="minorHAnsi" w:cstheme="minorHAnsi"/>
        </w:rPr>
        <w:t>így a végén elégedetten szólítja övéit Faust holttestéhez. Azonban angyalok szállnak le az égből, és Faust lelkét a mennybe viszik.</w:t>
      </w:r>
    </w:p>
    <w:p w14:paraId="73D249C0" w14:textId="77777777" w:rsidR="00B406F5" w:rsidRPr="005B5AAD" w:rsidRDefault="00B406F5">
      <w:pPr>
        <w:rPr>
          <w:rFonts w:asciiTheme="minorHAnsi" w:hAnsiTheme="minorHAnsi" w:cstheme="minorHAnsi"/>
          <w:b/>
        </w:rPr>
      </w:pPr>
    </w:p>
    <w:p w14:paraId="1A4AD151" w14:textId="2CB89D38" w:rsidR="000667DC" w:rsidRPr="005B5AAD" w:rsidRDefault="000667DC">
      <w:pPr>
        <w:rPr>
          <w:rFonts w:asciiTheme="minorHAnsi" w:hAnsiTheme="minorHAnsi" w:cstheme="minorHAnsi"/>
          <w:b/>
        </w:rPr>
      </w:pPr>
      <w:r w:rsidRPr="005B5AAD">
        <w:rPr>
          <w:rFonts w:asciiTheme="minorHAnsi" w:hAnsiTheme="minorHAnsi" w:cstheme="minorHAnsi"/>
          <w:b/>
        </w:rPr>
        <w:t>Csokonai Vitéz Mihály: Dorottya</w:t>
      </w:r>
    </w:p>
    <w:p w14:paraId="6D796A14" w14:textId="4F865472" w:rsidR="00CD28FA" w:rsidRPr="005B5AAD" w:rsidRDefault="00CD28FA" w:rsidP="00CD28FA">
      <w:pPr>
        <w:jc w:val="both"/>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w:t>
      </w:r>
      <w:bookmarkStart w:id="10" w:name="_GoBack"/>
      <w:bookmarkEnd w:id="10"/>
      <w:r w:rsidRPr="005B5AAD">
        <w:rPr>
          <w:rFonts w:asciiTheme="minorHAnsi" w:hAnsiTheme="minorHAnsi" w:cstheme="minorHAnsi"/>
          <w:color w:val="2E74B5" w:themeColor="accent1" w:themeShade="BF"/>
        </w:rPr>
        <w:t>felvilágosodás, műfaj: komikus eposz)</w:t>
      </w:r>
    </w:p>
    <w:p w14:paraId="6A140C26" w14:textId="7FAC8AFA" w:rsidR="00CD28FA" w:rsidRPr="005B5AAD" w:rsidRDefault="00CD28FA" w:rsidP="00CD28FA">
      <w:pPr>
        <w:jc w:val="both"/>
        <w:rPr>
          <w:rFonts w:asciiTheme="minorHAnsi" w:hAnsiTheme="minorHAnsi" w:cstheme="minorHAnsi"/>
          <w:color w:val="2E74B5" w:themeColor="accent1" w:themeShade="BF"/>
        </w:rPr>
      </w:pPr>
      <w:r w:rsidRPr="005B5AAD">
        <w:rPr>
          <w:rFonts w:asciiTheme="minorHAnsi" w:hAnsiTheme="minorHAnsi" w:cstheme="minorHAnsi"/>
        </w:rPr>
        <w:t xml:space="preserve">Farsang ideje van. A csúnya, fogatlan vénlány, Dorottya társnőivel együtt rohamot indít a legszebb férfi, </w:t>
      </w:r>
      <w:proofErr w:type="spellStart"/>
      <w:r w:rsidRPr="005B5AAD">
        <w:rPr>
          <w:rFonts w:asciiTheme="minorHAnsi" w:hAnsiTheme="minorHAnsi" w:cstheme="minorHAnsi"/>
        </w:rPr>
        <w:t>Opor</w:t>
      </w:r>
      <w:proofErr w:type="spellEnd"/>
      <w:r w:rsidRPr="005B5AAD">
        <w:rPr>
          <w:rFonts w:asciiTheme="minorHAnsi" w:hAnsiTheme="minorHAnsi" w:cstheme="minorHAnsi"/>
        </w:rPr>
        <w:t xml:space="preserve"> kegyeiért. A csúfondáros, cinikus, parodisztikus történet végére - az isteni beavatkozás következményeképpen  - Dorottya megfiatalodik, megszépül és férjhez megy.</w:t>
      </w:r>
    </w:p>
    <w:p w14:paraId="4174307B" w14:textId="77777777" w:rsidR="00CD28FA" w:rsidRPr="005B5AAD" w:rsidRDefault="00CD28FA">
      <w:pPr>
        <w:rPr>
          <w:rFonts w:asciiTheme="minorHAnsi" w:hAnsiTheme="minorHAnsi" w:cstheme="minorHAnsi"/>
          <w:b/>
        </w:rPr>
      </w:pPr>
    </w:p>
    <w:p w14:paraId="72CDFEC6" w14:textId="77777777" w:rsidR="005B5AAD" w:rsidRDefault="005B5AAD">
      <w:pPr>
        <w:spacing w:after="160" w:line="259" w:lineRule="auto"/>
        <w:rPr>
          <w:rFonts w:asciiTheme="minorHAnsi" w:hAnsiTheme="minorHAnsi" w:cstheme="minorHAnsi"/>
          <w:b/>
        </w:rPr>
      </w:pPr>
      <w:r>
        <w:rPr>
          <w:rFonts w:asciiTheme="minorHAnsi" w:hAnsiTheme="minorHAnsi" w:cstheme="minorHAnsi"/>
          <w:b/>
        </w:rPr>
        <w:br w:type="page"/>
      </w:r>
    </w:p>
    <w:p w14:paraId="0C24B0B0" w14:textId="1EDBD6D9" w:rsidR="007D4186" w:rsidRPr="005B5AAD" w:rsidRDefault="007D4186">
      <w:pPr>
        <w:rPr>
          <w:rFonts w:asciiTheme="minorHAnsi" w:hAnsiTheme="minorHAnsi" w:cstheme="minorHAnsi"/>
          <w:b/>
        </w:rPr>
      </w:pPr>
      <w:r w:rsidRPr="005B5AAD">
        <w:rPr>
          <w:rFonts w:asciiTheme="minorHAnsi" w:hAnsiTheme="minorHAnsi" w:cstheme="minorHAnsi"/>
          <w:b/>
        </w:rPr>
        <w:lastRenderedPageBreak/>
        <w:t>Mary Shelley: Frankenstein</w:t>
      </w:r>
    </w:p>
    <w:p w14:paraId="6FD7188F" w14:textId="76B1D267" w:rsidR="007D4186" w:rsidRPr="005B5AAD" w:rsidRDefault="007D4186">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(angol romantika, regény)</w:t>
      </w:r>
    </w:p>
    <w:p w14:paraId="5A72F229" w14:textId="77777777" w:rsidR="00AC0484" w:rsidRPr="005B5AAD" w:rsidRDefault="00AC0484">
      <w:pPr>
        <w:rPr>
          <w:rFonts w:asciiTheme="minorHAnsi" w:hAnsiTheme="minorHAnsi" w:cstheme="minorHAnsi"/>
        </w:rPr>
      </w:pPr>
      <w:r w:rsidRPr="005B5AAD">
        <w:rPr>
          <w:rFonts w:asciiTheme="minorHAnsi" w:hAnsiTheme="minorHAnsi" w:cstheme="minorHAnsi"/>
        </w:rPr>
        <w:t xml:space="preserve">A horror, a rémregény első zseniális példánya (egy 18 éves lány tollából). </w:t>
      </w:r>
    </w:p>
    <w:p w14:paraId="1522B4A5" w14:textId="608A52A9" w:rsidR="00AC0484" w:rsidRPr="005B5AAD" w:rsidRDefault="007D4186">
      <w:pPr>
        <w:rPr>
          <w:rFonts w:asciiTheme="minorHAnsi" w:hAnsiTheme="minorHAnsi" w:cstheme="minorHAnsi"/>
        </w:rPr>
      </w:pPr>
      <w:r w:rsidRPr="005B5AAD">
        <w:rPr>
          <w:rFonts w:asciiTheme="minorHAnsi" w:hAnsiTheme="minorHAnsi" w:cstheme="minorHAnsi"/>
        </w:rPr>
        <w:t>Frankenstein, a kivételes tehetségű természettudós megvalós</w:t>
      </w:r>
      <w:r w:rsidR="00AC0484" w:rsidRPr="005B5AAD">
        <w:rPr>
          <w:rFonts w:asciiTheme="minorHAnsi" w:hAnsiTheme="minorHAnsi" w:cstheme="minorHAnsi"/>
        </w:rPr>
        <w:t xml:space="preserve">ítja az emberiség ősi álmát: mesterségesen létrehoz egy élőlényt. A teremtmény iszonyú kinézetétől azonban megborzad, és elmenekül, a lény pedig kiszabadul a világba. Bár a lény jó szándékkal közeledik az emberekhez, csak elutasítással, kirekesztéssel és gyűlölettel találkozik, ezért maga is gonosszá válik: gyilkolni kezd. Teremtőjétől, </w:t>
      </w:r>
      <w:proofErr w:type="spellStart"/>
      <w:r w:rsidR="00AC0484" w:rsidRPr="005B5AAD">
        <w:rPr>
          <w:rFonts w:asciiTheme="minorHAnsi" w:hAnsiTheme="minorHAnsi" w:cstheme="minorHAnsi"/>
        </w:rPr>
        <w:t>Framkensteintől</w:t>
      </w:r>
      <w:proofErr w:type="spellEnd"/>
      <w:r w:rsidR="00AC0484" w:rsidRPr="005B5AAD">
        <w:rPr>
          <w:rFonts w:asciiTheme="minorHAnsi" w:hAnsiTheme="minorHAnsi" w:cstheme="minorHAnsi"/>
        </w:rPr>
        <w:t xml:space="preserve"> azt kéri, teremtsen számára társat (nőnemű lényt), akivel aztán kivonulna a társadalomból és felhagyna a gyilkolással. Frankenstein azonban nem teljesíti a kérést, ezért a következő áldozat a menyasszonya lesz. Frankenstein innentől haláláig üldözi a lényt, és az üldözésbe belefáradva hal meg. A lény elsiratja teremtőjét, majd felgyújtja magát.</w:t>
      </w:r>
    </w:p>
    <w:p w14:paraId="3DC34E3F" w14:textId="089DA42D" w:rsidR="007D4186" w:rsidRPr="005B5AAD" w:rsidRDefault="007D4186">
      <w:pPr>
        <w:rPr>
          <w:rFonts w:asciiTheme="minorHAnsi" w:hAnsiTheme="minorHAnsi" w:cstheme="minorHAnsi"/>
          <w:b/>
        </w:rPr>
      </w:pPr>
    </w:p>
    <w:p w14:paraId="22B00B4C" w14:textId="77777777" w:rsidR="007D4186" w:rsidRPr="005B5AAD" w:rsidRDefault="007D4186">
      <w:pPr>
        <w:rPr>
          <w:rFonts w:asciiTheme="minorHAnsi" w:hAnsiTheme="minorHAnsi" w:cstheme="minorHAnsi"/>
          <w:b/>
        </w:rPr>
      </w:pPr>
    </w:p>
    <w:p w14:paraId="4C635781" w14:textId="5A97C9C7" w:rsidR="00337727" w:rsidRPr="005B5AAD" w:rsidRDefault="000667DC">
      <w:pPr>
        <w:rPr>
          <w:rFonts w:asciiTheme="minorHAnsi" w:hAnsiTheme="minorHAnsi" w:cstheme="minorHAnsi"/>
          <w:b/>
        </w:rPr>
      </w:pPr>
      <w:r w:rsidRPr="005B5AAD">
        <w:rPr>
          <w:rFonts w:asciiTheme="minorHAnsi" w:hAnsiTheme="minorHAnsi" w:cstheme="minorHAnsi"/>
          <w:b/>
        </w:rPr>
        <w:t>Kölcsey Ferenc: Nemzeti hagyományok</w:t>
      </w:r>
    </w:p>
    <w:p w14:paraId="19984DB3" w14:textId="37374FED" w:rsidR="00CD28FA" w:rsidRPr="005B5AAD" w:rsidRDefault="00CD28FA">
      <w:pPr>
        <w:rPr>
          <w:rFonts w:asciiTheme="minorHAnsi" w:hAnsiTheme="minorHAnsi" w:cstheme="minorHAnsi"/>
        </w:rPr>
      </w:pPr>
      <w:r w:rsidRPr="005B5AAD">
        <w:rPr>
          <w:rFonts w:asciiTheme="minorHAnsi" w:hAnsiTheme="minorHAnsi" w:cstheme="minorHAnsi"/>
        </w:rPr>
        <w:t>Kölcsey ebben a tanulmányában fogalmazza meg az irodalmi népiesség programját: azaz, hogy a nemzeti költészetet a népköltészetre kell alapozni. Kölcsey lírájában még nem, de Petőfi és Arany költészetében láthatjuk ennek a programnak a megvalósulását.</w:t>
      </w:r>
    </w:p>
    <w:p w14:paraId="39679815" w14:textId="77777777" w:rsidR="00844E7F" w:rsidRPr="005B5AAD" w:rsidRDefault="00844E7F">
      <w:pPr>
        <w:rPr>
          <w:rFonts w:asciiTheme="minorHAnsi" w:hAnsiTheme="minorHAnsi" w:cstheme="minorHAnsi"/>
          <w:b/>
        </w:rPr>
      </w:pPr>
    </w:p>
    <w:p w14:paraId="5D66A8EF" w14:textId="56423764" w:rsidR="000667DC" w:rsidRPr="005B5AAD" w:rsidRDefault="000667DC">
      <w:pPr>
        <w:rPr>
          <w:rFonts w:asciiTheme="minorHAnsi" w:hAnsiTheme="minorHAnsi" w:cstheme="minorHAnsi"/>
          <w:b/>
        </w:rPr>
      </w:pPr>
      <w:r w:rsidRPr="005B5AAD">
        <w:rPr>
          <w:rFonts w:asciiTheme="minorHAnsi" w:hAnsiTheme="minorHAnsi" w:cstheme="minorHAnsi"/>
          <w:b/>
        </w:rPr>
        <w:t>Katona József: Bánk bán</w:t>
      </w:r>
    </w:p>
    <w:p w14:paraId="2CF9271B" w14:textId="390D334B" w:rsidR="00F34C0B" w:rsidRPr="005B5AAD" w:rsidRDefault="00F34C0B" w:rsidP="00F34C0B">
      <w:pPr>
        <w:rPr>
          <w:rFonts w:asciiTheme="minorHAnsi" w:hAnsiTheme="minorHAnsi" w:cstheme="minorHAnsi"/>
          <w:b/>
        </w:rPr>
      </w:pPr>
      <w:r w:rsidRPr="005B5AAD">
        <w:rPr>
          <w:rFonts w:asciiTheme="minorHAnsi" w:hAnsiTheme="minorHAnsi" w:cstheme="minorHAnsi"/>
          <w:color w:val="2E74B5" w:themeColor="accent1" w:themeShade="BF"/>
        </w:rPr>
        <w:t>(romantika; műfaj: tragédia)</w:t>
      </w:r>
    </w:p>
    <w:p w14:paraId="07B40372" w14:textId="1A20906E" w:rsidR="00F34C0B" w:rsidRPr="005B5AAD" w:rsidRDefault="00844E7F" w:rsidP="00844E7F">
      <w:pPr>
        <w:rPr>
          <w:rFonts w:asciiTheme="minorHAnsi" w:hAnsiTheme="minorHAnsi" w:cstheme="minorHAnsi"/>
          <w:color w:val="666666"/>
        </w:rPr>
      </w:pPr>
      <w:r w:rsidRPr="005B5AAD">
        <w:rPr>
          <w:rFonts w:asciiTheme="minorHAnsi" w:hAnsiTheme="minorHAnsi" w:cstheme="minorHAnsi"/>
        </w:rPr>
        <w:t xml:space="preserve">A </w:t>
      </w:r>
      <w:r w:rsidRPr="005B5AAD">
        <w:rPr>
          <w:rFonts w:asciiTheme="minorHAnsi" w:hAnsiTheme="minorHAnsi" w:cstheme="minorHAnsi"/>
          <w:color w:val="666666"/>
        </w:rPr>
        <w:t xml:space="preserve">történet a XIII. századi Magyarországon játszódik, II. András uralkodása idején. </w:t>
      </w:r>
    </w:p>
    <w:p w14:paraId="459E4997" w14:textId="60ED3917" w:rsidR="006D273D" w:rsidRPr="005B5AAD" w:rsidRDefault="006D273D" w:rsidP="00844E7F">
      <w:pPr>
        <w:rPr>
          <w:rFonts w:asciiTheme="minorHAnsi" w:hAnsiTheme="minorHAnsi" w:cstheme="minorHAnsi"/>
          <w:b/>
        </w:rPr>
      </w:pPr>
      <w:r w:rsidRPr="005B5AAD">
        <w:rPr>
          <w:rFonts w:asciiTheme="minorHAnsi" w:hAnsiTheme="minorHAnsi" w:cstheme="minorHAnsi"/>
        </w:rPr>
        <w:t>Az országjárásról (titkokban) hazatérő Bánk szembesül népe nyomorával, az urak elégedetlenségével, és azzal, hogy feleségét</w:t>
      </w:r>
      <w:r w:rsidR="00844E7F" w:rsidRPr="005B5AAD">
        <w:rPr>
          <w:rFonts w:asciiTheme="minorHAnsi" w:hAnsiTheme="minorHAnsi" w:cstheme="minorHAnsi"/>
        </w:rPr>
        <w:t xml:space="preserve"> a királyné unokaöccse, </w:t>
      </w:r>
      <w:r w:rsidRPr="005B5AAD">
        <w:rPr>
          <w:rFonts w:asciiTheme="minorHAnsi" w:hAnsiTheme="minorHAnsi" w:cstheme="minorHAnsi"/>
        </w:rPr>
        <w:t>Ottó el akarja csábítani.</w:t>
      </w:r>
      <w:r w:rsidR="00844E7F" w:rsidRPr="005B5AAD">
        <w:rPr>
          <w:rFonts w:asciiTheme="minorHAnsi" w:hAnsiTheme="minorHAnsi" w:cstheme="minorHAnsi"/>
          <w:b/>
        </w:rPr>
        <w:t xml:space="preserve"> </w:t>
      </w:r>
      <w:r w:rsidRPr="005B5AAD">
        <w:rPr>
          <w:rFonts w:asciiTheme="minorHAnsi" w:hAnsiTheme="minorHAnsi" w:cstheme="minorHAnsi"/>
        </w:rPr>
        <w:t>Megakadályozza a pártütést (</w:t>
      </w:r>
      <w:r w:rsidR="00844E7F" w:rsidRPr="005B5AAD">
        <w:rPr>
          <w:rFonts w:asciiTheme="minorHAnsi" w:hAnsiTheme="minorHAnsi" w:cstheme="minorHAnsi"/>
        </w:rPr>
        <w:t xml:space="preserve">Gertrudis </w:t>
      </w:r>
      <w:r w:rsidRPr="005B5AAD">
        <w:rPr>
          <w:rFonts w:asciiTheme="minorHAnsi" w:hAnsiTheme="minorHAnsi" w:cstheme="minorHAnsi"/>
        </w:rPr>
        <w:t xml:space="preserve">királyné meggyilkolását), de közben Ottó </w:t>
      </w:r>
      <w:r w:rsidR="00844E7F" w:rsidRPr="005B5AAD">
        <w:rPr>
          <w:rFonts w:asciiTheme="minorHAnsi" w:hAnsiTheme="minorHAnsi" w:cstheme="minorHAnsi"/>
        </w:rPr>
        <w:t xml:space="preserve">az elkábított Melindát </w:t>
      </w:r>
      <w:r w:rsidRPr="005B5AAD">
        <w:rPr>
          <w:rFonts w:asciiTheme="minorHAnsi" w:hAnsiTheme="minorHAnsi" w:cstheme="minorHAnsi"/>
        </w:rPr>
        <w:t>meggyalázza</w:t>
      </w:r>
      <w:r w:rsidR="00844E7F" w:rsidRPr="005B5AAD">
        <w:rPr>
          <w:rFonts w:asciiTheme="minorHAnsi" w:hAnsiTheme="minorHAnsi" w:cstheme="minorHAnsi"/>
        </w:rPr>
        <w:t xml:space="preserve">. (Ebben </w:t>
      </w:r>
      <w:proofErr w:type="spellStart"/>
      <w:r w:rsidR="00844E7F" w:rsidRPr="005B5AAD">
        <w:rPr>
          <w:rFonts w:asciiTheme="minorHAnsi" w:hAnsiTheme="minorHAnsi" w:cstheme="minorHAnsi"/>
        </w:rPr>
        <w:t>Biberach</w:t>
      </w:r>
      <w:proofErr w:type="spellEnd"/>
      <w:r w:rsidR="00844E7F" w:rsidRPr="005B5AAD">
        <w:rPr>
          <w:rFonts w:asciiTheme="minorHAnsi" w:hAnsiTheme="minorHAnsi" w:cstheme="minorHAnsi"/>
        </w:rPr>
        <w:t xml:space="preserve"> van segítségére).</w:t>
      </w:r>
    </w:p>
    <w:p w14:paraId="0FFF9F29" w14:textId="77777777" w:rsidR="00844E7F" w:rsidRPr="005B5AAD" w:rsidRDefault="00844E7F" w:rsidP="00844E7F">
      <w:pPr>
        <w:shd w:val="clear" w:color="auto" w:fill="FFFFFF"/>
        <w:textAlignment w:val="baseline"/>
        <w:rPr>
          <w:rFonts w:asciiTheme="minorHAnsi" w:hAnsiTheme="minorHAnsi" w:cstheme="minorHAnsi"/>
        </w:rPr>
      </w:pPr>
      <w:r w:rsidRPr="005B5AAD">
        <w:rPr>
          <w:rFonts w:asciiTheme="minorHAnsi" w:hAnsiTheme="minorHAnsi" w:cstheme="minorHAnsi"/>
        </w:rPr>
        <w:t xml:space="preserve">Bánk nem hisz Melindának, eltiltja közös gyermeküktől. Az intrikus </w:t>
      </w:r>
      <w:proofErr w:type="spellStart"/>
      <w:r w:rsidRPr="005B5AAD">
        <w:rPr>
          <w:rFonts w:asciiTheme="minorHAnsi" w:hAnsiTheme="minorHAnsi" w:cstheme="minorHAnsi"/>
        </w:rPr>
        <w:t>Biberach</w:t>
      </w:r>
      <w:proofErr w:type="spellEnd"/>
      <w:r w:rsidRPr="005B5AAD">
        <w:rPr>
          <w:rFonts w:asciiTheme="minorHAnsi" w:hAnsiTheme="minorHAnsi" w:cstheme="minorHAnsi"/>
        </w:rPr>
        <w:t xml:space="preserve"> menekülni próbál, erre Ottó leszúrja. </w:t>
      </w:r>
    </w:p>
    <w:p w14:paraId="647A0EAE" w14:textId="6ADA226A" w:rsidR="006D273D" w:rsidRPr="005B5AAD" w:rsidRDefault="00844E7F" w:rsidP="00844E7F">
      <w:pPr>
        <w:shd w:val="clear" w:color="auto" w:fill="FFFFFF"/>
        <w:textAlignment w:val="baseline"/>
        <w:rPr>
          <w:rFonts w:asciiTheme="minorHAnsi" w:hAnsiTheme="minorHAnsi" w:cstheme="minorHAnsi"/>
        </w:rPr>
      </w:pPr>
      <w:r w:rsidRPr="005B5AAD">
        <w:rPr>
          <w:rFonts w:asciiTheme="minorHAnsi" w:hAnsiTheme="minorHAnsi" w:cstheme="minorHAnsi"/>
        </w:rPr>
        <w:t xml:space="preserve">A tébolyult </w:t>
      </w:r>
      <w:r w:rsidR="006D273D" w:rsidRPr="005B5AAD">
        <w:rPr>
          <w:rFonts w:asciiTheme="minorHAnsi" w:hAnsiTheme="minorHAnsi" w:cstheme="minorHAnsi"/>
        </w:rPr>
        <w:t xml:space="preserve">Melinda </w:t>
      </w:r>
      <w:r w:rsidRPr="005B5AAD">
        <w:rPr>
          <w:rFonts w:asciiTheme="minorHAnsi" w:hAnsiTheme="minorHAnsi" w:cstheme="minorHAnsi"/>
        </w:rPr>
        <w:t xml:space="preserve">számon kéri a királynét, erre az eltávolítja a királyi udvarból. </w:t>
      </w:r>
    </w:p>
    <w:p w14:paraId="39920779" w14:textId="4565277C" w:rsidR="006D273D" w:rsidRPr="005B5AAD" w:rsidRDefault="006D273D" w:rsidP="00844E7F">
      <w:pPr>
        <w:shd w:val="clear" w:color="auto" w:fill="FFFFFF"/>
        <w:textAlignment w:val="baseline"/>
        <w:rPr>
          <w:rFonts w:asciiTheme="minorHAnsi" w:hAnsiTheme="minorHAnsi" w:cstheme="minorHAnsi"/>
        </w:rPr>
      </w:pPr>
      <w:r w:rsidRPr="005B5AAD">
        <w:rPr>
          <w:rFonts w:asciiTheme="minorHAnsi" w:hAnsiTheme="minorHAnsi" w:cstheme="minorHAnsi"/>
        </w:rPr>
        <w:t>Bánk számon kéri a királynét</w:t>
      </w:r>
      <w:r w:rsidR="00844E7F" w:rsidRPr="005B5AAD">
        <w:rPr>
          <w:rFonts w:asciiTheme="minorHAnsi" w:hAnsiTheme="minorHAnsi" w:cstheme="minorHAnsi"/>
        </w:rPr>
        <w:t xml:space="preserve"> (részben a haza sorsáért, részben Melindáért).</w:t>
      </w:r>
      <w:r w:rsidRPr="005B5AAD">
        <w:rPr>
          <w:rFonts w:asciiTheme="minorHAnsi" w:hAnsiTheme="minorHAnsi" w:cstheme="minorHAnsi"/>
        </w:rPr>
        <w:t xml:space="preserve"> </w:t>
      </w:r>
      <w:r w:rsidR="00844E7F" w:rsidRPr="005B5AAD">
        <w:rPr>
          <w:rFonts w:asciiTheme="minorHAnsi" w:hAnsiTheme="minorHAnsi" w:cstheme="minorHAnsi"/>
        </w:rPr>
        <w:t xml:space="preserve">A királyné </w:t>
      </w:r>
      <w:r w:rsidRPr="005B5AAD">
        <w:rPr>
          <w:rFonts w:asciiTheme="minorHAnsi" w:hAnsiTheme="minorHAnsi" w:cstheme="minorHAnsi"/>
        </w:rPr>
        <w:t xml:space="preserve">fölényesen viselkedik, sőt </w:t>
      </w:r>
      <w:r w:rsidR="00844E7F" w:rsidRPr="005B5AAD">
        <w:rPr>
          <w:rFonts w:asciiTheme="minorHAnsi" w:hAnsiTheme="minorHAnsi" w:cstheme="minorHAnsi"/>
        </w:rPr>
        <w:t xml:space="preserve">tőrrel </w:t>
      </w:r>
      <w:r w:rsidRPr="005B5AAD">
        <w:rPr>
          <w:rFonts w:asciiTheme="minorHAnsi" w:hAnsiTheme="minorHAnsi" w:cstheme="minorHAnsi"/>
        </w:rPr>
        <w:t>Bánkra támad</w:t>
      </w:r>
      <w:r w:rsidR="00844E7F" w:rsidRPr="005B5AAD">
        <w:rPr>
          <w:rFonts w:asciiTheme="minorHAnsi" w:hAnsiTheme="minorHAnsi" w:cstheme="minorHAnsi"/>
        </w:rPr>
        <w:t xml:space="preserve">, de az </w:t>
      </w:r>
      <w:r w:rsidR="00F34C0B" w:rsidRPr="005B5AAD">
        <w:rPr>
          <w:rFonts w:asciiTheme="minorHAnsi" w:hAnsiTheme="minorHAnsi" w:cstheme="minorHAnsi"/>
        </w:rPr>
        <w:t>összecsapásban végül Bánk szúrja le a királynét.</w:t>
      </w:r>
    </w:p>
    <w:p w14:paraId="47A6F2A1" w14:textId="77777777" w:rsidR="006D273D" w:rsidRPr="005B5AAD" w:rsidRDefault="006D273D" w:rsidP="00F34C0B">
      <w:pPr>
        <w:shd w:val="clear" w:color="auto" w:fill="FFFFFF"/>
        <w:textAlignment w:val="baseline"/>
        <w:rPr>
          <w:rFonts w:asciiTheme="minorHAnsi" w:hAnsiTheme="minorHAnsi" w:cstheme="minorHAnsi"/>
        </w:rPr>
      </w:pPr>
      <w:r w:rsidRPr="005B5AAD">
        <w:rPr>
          <w:rFonts w:asciiTheme="minorHAnsi" w:hAnsiTheme="minorHAnsi" w:cstheme="minorHAnsi"/>
        </w:rPr>
        <w:t>Amikor a király megérkezik, Bánk azzal szembesül, hogy</w:t>
      </w:r>
    </w:p>
    <w:p w14:paraId="6AB6EED1" w14:textId="77777777" w:rsidR="006D273D" w:rsidRPr="005B5AAD" w:rsidRDefault="006D273D" w:rsidP="0076407F">
      <w:pPr>
        <w:numPr>
          <w:ilvl w:val="1"/>
          <w:numId w:val="2"/>
        </w:numPr>
        <w:shd w:val="clear" w:color="auto" w:fill="FFFFFF"/>
        <w:tabs>
          <w:tab w:val="clear" w:pos="1440"/>
          <w:tab w:val="num" w:pos="851"/>
        </w:tabs>
        <w:ind w:left="150" w:firstLine="276"/>
        <w:textAlignment w:val="baseline"/>
        <w:rPr>
          <w:rFonts w:asciiTheme="minorHAnsi" w:hAnsiTheme="minorHAnsi" w:cstheme="minorHAnsi"/>
        </w:rPr>
      </w:pPr>
      <w:r w:rsidRPr="005B5AAD">
        <w:rPr>
          <w:rFonts w:asciiTheme="minorHAnsi" w:hAnsiTheme="minorHAnsi" w:cstheme="minorHAnsi"/>
        </w:rPr>
        <w:t>Peturt végezték ki helyette bűnösként</w:t>
      </w:r>
    </w:p>
    <w:p w14:paraId="06F4AA16" w14:textId="77777777" w:rsidR="006D273D" w:rsidRPr="005B5AAD" w:rsidRDefault="006D273D" w:rsidP="0076407F">
      <w:pPr>
        <w:numPr>
          <w:ilvl w:val="1"/>
          <w:numId w:val="2"/>
        </w:numPr>
        <w:shd w:val="clear" w:color="auto" w:fill="FFFFFF"/>
        <w:tabs>
          <w:tab w:val="clear" w:pos="1440"/>
          <w:tab w:val="num" w:pos="851"/>
        </w:tabs>
        <w:ind w:left="150" w:firstLine="276"/>
        <w:textAlignment w:val="baseline"/>
        <w:rPr>
          <w:rFonts w:asciiTheme="minorHAnsi" w:hAnsiTheme="minorHAnsi" w:cstheme="minorHAnsi"/>
        </w:rPr>
      </w:pPr>
      <w:r w:rsidRPr="005B5AAD">
        <w:rPr>
          <w:rFonts w:asciiTheme="minorHAnsi" w:hAnsiTheme="minorHAnsi" w:cstheme="minorHAnsi"/>
        </w:rPr>
        <w:t>a magyar urak orgyilkosnak tartják</w:t>
      </w:r>
    </w:p>
    <w:p w14:paraId="732DBF84" w14:textId="77777777" w:rsidR="006D273D" w:rsidRPr="005B5AAD" w:rsidRDefault="006D273D" w:rsidP="0076407F">
      <w:pPr>
        <w:numPr>
          <w:ilvl w:val="1"/>
          <w:numId w:val="2"/>
        </w:numPr>
        <w:shd w:val="clear" w:color="auto" w:fill="FFFFFF"/>
        <w:tabs>
          <w:tab w:val="clear" w:pos="1440"/>
          <w:tab w:val="num" w:pos="851"/>
        </w:tabs>
        <w:ind w:left="150" w:firstLine="276"/>
        <w:textAlignment w:val="baseline"/>
        <w:rPr>
          <w:rFonts w:asciiTheme="minorHAnsi" w:hAnsiTheme="minorHAnsi" w:cstheme="minorHAnsi"/>
        </w:rPr>
      </w:pPr>
      <w:r w:rsidRPr="005B5AAD">
        <w:rPr>
          <w:rFonts w:asciiTheme="minorHAnsi" w:hAnsiTheme="minorHAnsi" w:cstheme="minorHAnsi"/>
        </w:rPr>
        <w:t>a királyné nem biztos, hogy tudott a csábításról</w:t>
      </w:r>
    </w:p>
    <w:p w14:paraId="3D192DA1" w14:textId="5FCBE767" w:rsidR="006D273D" w:rsidRPr="005B5AAD" w:rsidRDefault="006D273D" w:rsidP="0076407F">
      <w:pPr>
        <w:numPr>
          <w:ilvl w:val="1"/>
          <w:numId w:val="2"/>
        </w:numPr>
        <w:shd w:val="clear" w:color="auto" w:fill="FFFFFF"/>
        <w:tabs>
          <w:tab w:val="clear" w:pos="1440"/>
          <w:tab w:val="num" w:pos="851"/>
        </w:tabs>
        <w:ind w:left="150" w:firstLine="276"/>
        <w:textAlignment w:val="baseline"/>
        <w:rPr>
          <w:rFonts w:asciiTheme="minorHAnsi" w:hAnsiTheme="minorHAnsi" w:cstheme="minorHAnsi"/>
        </w:rPr>
      </w:pPr>
      <w:r w:rsidRPr="005B5AAD">
        <w:rPr>
          <w:rFonts w:asciiTheme="minorHAnsi" w:hAnsiTheme="minorHAnsi" w:cstheme="minorHAnsi"/>
        </w:rPr>
        <w:t xml:space="preserve">feleségét útközben </w:t>
      </w:r>
      <w:r w:rsidR="00F34C0B" w:rsidRPr="005B5AAD">
        <w:rPr>
          <w:rFonts w:asciiTheme="minorHAnsi" w:hAnsiTheme="minorHAnsi" w:cstheme="minorHAnsi"/>
        </w:rPr>
        <w:t xml:space="preserve">Ottó emberei </w:t>
      </w:r>
      <w:r w:rsidRPr="005B5AAD">
        <w:rPr>
          <w:rFonts w:asciiTheme="minorHAnsi" w:hAnsiTheme="minorHAnsi" w:cstheme="minorHAnsi"/>
        </w:rPr>
        <w:t>megölték.</w:t>
      </w:r>
    </w:p>
    <w:p w14:paraId="09F84AF0" w14:textId="77777777" w:rsidR="006D273D" w:rsidRPr="005B5AAD" w:rsidRDefault="006D273D" w:rsidP="00F34C0B">
      <w:pPr>
        <w:shd w:val="clear" w:color="auto" w:fill="FFFFFF"/>
        <w:textAlignment w:val="baseline"/>
        <w:rPr>
          <w:rFonts w:asciiTheme="minorHAnsi" w:hAnsiTheme="minorHAnsi" w:cstheme="minorHAnsi"/>
        </w:rPr>
      </w:pPr>
      <w:r w:rsidRPr="005B5AAD">
        <w:rPr>
          <w:rFonts w:asciiTheme="minorHAnsi" w:hAnsiTheme="minorHAnsi" w:cstheme="minorHAnsi"/>
        </w:rPr>
        <w:t>A király nem bünteti meg, de Bánk összeomlik.</w:t>
      </w:r>
    </w:p>
    <w:p w14:paraId="3AD9B0BB" w14:textId="77777777" w:rsidR="006D273D" w:rsidRPr="005B5AAD" w:rsidRDefault="006D273D">
      <w:pPr>
        <w:rPr>
          <w:rFonts w:asciiTheme="minorHAnsi" w:hAnsiTheme="minorHAnsi" w:cstheme="minorHAnsi"/>
          <w:b/>
        </w:rPr>
      </w:pPr>
    </w:p>
    <w:p w14:paraId="39F9CB35" w14:textId="315E4F6E" w:rsidR="000667DC" w:rsidRPr="005B5AAD" w:rsidRDefault="000667DC">
      <w:pPr>
        <w:rPr>
          <w:rFonts w:asciiTheme="minorHAnsi" w:hAnsiTheme="minorHAnsi" w:cstheme="minorHAnsi"/>
          <w:b/>
        </w:rPr>
      </w:pPr>
      <w:proofErr w:type="spellStart"/>
      <w:r w:rsidRPr="005B5AAD">
        <w:rPr>
          <w:rFonts w:asciiTheme="minorHAnsi" w:hAnsiTheme="minorHAnsi" w:cstheme="minorHAnsi"/>
          <w:b/>
        </w:rPr>
        <w:t>A.Sz</w:t>
      </w:r>
      <w:proofErr w:type="spellEnd"/>
      <w:r w:rsidRPr="005B5AAD">
        <w:rPr>
          <w:rFonts w:asciiTheme="minorHAnsi" w:hAnsiTheme="minorHAnsi" w:cstheme="minorHAnsi"/>
          <w:b/>
        </w:rPr>
        <w:t>. Puskin: Anyegin</w:t>
      </w:r>
    </w:p>
    <w:p w14:paraId="0A19ED61" w14:textId="63C4F2ED" w:rsidR="00B83F52" w:rsidRPr="005B5AAD" w:rsidRDefault="00B83F52">
      <w:pPr>
        <w:rPr>
          <w:rFonts w:asciiTheme="minorHAnsi" w:hAnsiTheme="minorHAnsi" w:cstheme="minorHAnsi"/>
          <w:b/>
        </w:rPr>
      </w:pPr>
      <w:bookmarkStart w:id="11" w:name="_Hlk191752885"/>
      <w:r w:rsidRPr="005B5AAD">
        <w:rPr>
          <w:rFonts w:asciiTheme="minorHAnsi" w:hAnsiTheme="minorHAnsi" w:cstheme="minorHAnsi"/>
          <w:color w:val="2E74B5" w:themeColor="accent1" w:themeShade="BF"/>
        </w:rPr>
        <w:t>(</w:t>
      </w:r>
      <w:r w:rsidR="00CD28FA" w:rsidRPr="005B5AAD">
        <w:rPr>
          <w:rFonts w:asciiTheme="minorHAnsi" w:hAnsiTheme="minorHAnsi" w:cstheme="minorHAnsi"/>
          <w:color w:val="2E74B5" w:themeColor="accent1" w:themeShade="BF"/>
        </w:rPr>
        <w:t>orosz</w:t>
      </w:r>
      <w:r w:rsidRPr="005B5AAD">
        <w:rPr>
          <w:rFonts w:asciiTheme="minorHAnsi" w:hAnsiTheme="minorHAnsi" w:cstheme="minorHAnsi"/>
          <w:color w:val="2E74B5" w:themeColor="accent1" w:themeShade="BF"/>
        </w:rPr>
        <w:t xml:space="preserve"> romantika; műfaj: verses regény)</w:t>
      </w:r>
    </w:p>
    <w:bookmarkEnd w:id="11"/>
    <w:p w14:paraId="3AC55B6F" w14:textId="3015049A" w:rsidR="0051542A" w:rsidRPr="005B5AAD" w:rsidRDefault="0051542A" w:rsidP="00844E7F">
      <w:pPr>
        <w:jc w:val="both"/>
        <w:rPr>
          <w:rFonts w:asciiTheme="minorHAnsi" w:hAnsiTheme="minorHAnsi" w:cstheme="minorHAnsi"/>
        </w:rPr>
      </w:pPr>
      <w:r w:rsidRPr="005B5AAD">
        <w:rPr>
          <w:rFonts w:asciiTheme="minorHAnsi" w:hAnsiTheme="minorHAnsi" w:cstheme="minorHAnsi"/>
        </w:rPr>
        <w:t>Az elbeszélő kedélyesen szólítja meg az olvasót, végig kommentálja a saját történetét</w:t>
      </w:r>
      <w:r w:rsidR="00B83F52" w:rsidRPr="005B5AAD">
        <w:rPr>
          <w:rFonts w:asciiTheme="minorHAnsi" w:hAnsiTheme="minorHAnsi" w:cstheme="minorHAnsi"/>
        </w:rPr>
        <w:t>, a szereplőket saját, személyes ismerőseként mutatja be.</w:t>
      </w:r>
    </w:p>
    <w:p w14:paraId="4CE2B8EB" w14:textId="7DF0503D" w:rsidR="006D273D" w:rsidRPr="005B5AAD" w:rsidRDefault="006D273D" w:rsidP="00844E7F">
      <w:pPr>
        <w:jc w:val="both"/>
        <w:rPr>
          <w:rFonts w:asciiTheme="minorHAnsi" w:hAnsiTheme="minorHAnsi" w:cstheme="minorHAnsi"/>
        </w:rPr>
      </w:pPr>
      <w:r w:rsidRPr="005B5AAD">
        <w:rPr>
          <w:rFonts w:asciiTheme="minorHAnsi" w:hAnsiTheme="minorHAnsi" w:cstheme="minorHAnsi"/>
        </w:rPr>
        <w:t> </w:t>
      </w:r>
      <w:r w:rsidR="0051542A" w:rsidRPr="005B5AAD">
        <w:rPr>
          <w:rFonts w:asciiTheme="minorHAnsi" w:hAnsiTheme="minorHAnsi" w:cstheme="minorHAnsi"/>
        </w:rPr>
        <w:t xml:space="preserve">A piperkőc, nők kedvence </w:t>
      </w:r>
      <w:r w:rsidRPr="005B5AAD">
        <w:rPr>
          <w:rFonts w:asciiTheme="minorHAnsi" w:hAnsiTheme="minorHAnsi" w:cstheme="minorHAnsi"/>
        </w:rPr>
        <w:t>Anyegin</w:t>
      </w:r>
      <w:r w:rsidR="0051542A" w:rsidRPr="005B5AAD">
        <w:rPr>
          <w:rFonts w:asciiTheme="minorHAnsi" w:hAnsiTheme="minorHAnsi" w:cstheme="minorHAnsi"/>
        </w:rPr>
        <w:t xml:space="preserve"> beleun korábbi életformájába, </w:t>
      </w:r>
      <w:r w:rsidRPr="005B5AAD">
        <w:rPr>
          <w:rFonts w:asciiTheme="minorHAnsi" w:hAnsiTheme="minorHAnsi" w:cstheme="minorHAnsi"/>
        </w:rPr>
        <w:t xml:space="preserve"> kelletlenül utazik haldokló nagybátyjához</w:t>
      </w:r>
      <w:r w:rsidR="0051542A" w:rsidRPr="005B5AAD">
        <w:rPr>
          <w:rFonts w:asciiTheme="minorHAnsi" w:hAnsiTheme="minorHAnsi" w:cstheme="minorHAnsi"/>
        </w:rPr>
        <w:t xml:space="preserve"> vidékre. Szerez egy jóbarátot (</w:t>
      </w:r>
      <w:proofErr w:type="spellStart"/>
      <w:r w:rsidR="0051542A" w:rsidRPr="005B5AAD">
        <w:rPr>
          <w:rFonts w:asciiTheme="minorHAnsi" w:hAnsiTheme="minorHAnsi" w:cstheme="minorHAnsi"/>
        </w:rPr>
        <w:t>Lenszkij</w:t>
      </w:r>
      <w:proofErr w:type="spellEnd"/>
      <w:r w:rsidR="0051542A" w:rsidRPr="005B5AAD">
        <w:rPr>
          <w:rFonts w:asciiTheme="minorHAnsi" w:hAnsiTheme="minorHAnsi" w:cstheme="minorHAnsi"/>
        </w:rPr>
        <w:t xml:space="preserve">), és megismerkedik </w:t>
      </w:r>
      <w:proofErr w:type="spellStart"/>
      <w:r w:rsidR="0051542A" w:rsidRPr="005B5AAD">
        <w:rPr>
          <w:rFonts w:asciiTheme="minorHAnsi" w:hAnsiTheme="minorHAnsi" w:cstheme="minorHAnsi"/>
        </w:rPr>
        <w:t>Lenszkij</w:t>
      </w:r>
      <w:proofErr w:type="spellEnd"/>
      <w:r w:rsidR="0051542A" w:rsidRPr="005B5AAD">
        <w:rPr>
          <w:rFonts w:asciiTheme="minorHAnsi" w:hAnsiTheme="minorHAnsi" w:cstheme="minorHAnsi"/>
        </w:rPr>
        <w:t xml:space="preserve"> menyasszonyának különc nővérével, </w:t>
      </w:r>
      <w:proofErr w:type="spellStart"/>
      <w:r w:rsidR="0051542A" w:rsidRPr="005B5AAD">
        <w:rPr>
          <w:rFonts w:asciiTheme="minorHAnsi" w:hAnsiTheme="minorHAnsi" w:cstheme="minorHAnsi"/>
        </w:rPr>
        <w:t>Tatjanával</w:t>
      </w:r>
      <w:proofErr w:type="spellEnd"/>
      <w:r w:rsidR="0051542A" w:rsidRPr="005B5AAD">
        <w:rPr>
          <w:rFonts w:asciiTheme="minorHAnsi" w:hAnsiTheme="minorHAnsi" w:cstheme="minorHAnsi"/>
        </w:rPr>
        <w:t xml:space="preserve">. </w:t>
      </w:r>
      <w:proofErr w:type="spellStart"/>
      <w:r w:rsidRPr="005B5AAD">
        <w:rPr>
          <w:rFonts w:asciiTheme="minorHAnsi" w:hAnsiTheme="minorHAnsi" w:cstheme="minorHAnsi"/>
        </w:rPr>
        <w:t>Tatjana</w:t>
      </w:r>
      <w:proofErr w:type="spellEnd"/>
      <w:r w:rsidRPr="005B5AAD">
        <w:rPr>
          <w:rFonts w:asciiTheme="minorHAnsi" w:hAnsiTheme="minorHAnsi" w:cstheme="minorHAnsi"/>
        </w:rPr>
        <w:t xml:space="preserve"> szerelmes lesz Anyeginbe</w:t>
      </w:r>
      <w:r w:rsidR="0051542A" w:rsidRPr="005B5AAD">
        <w:rPr>
          <w:rFonts w:asciiTheme="minorHAnsi" w:hAnsiTheme="minorHAnsi" w:cstheme="minorHAnsi"/>
        </w:rPr>
        <w:t>, és a kor szokásaival szakítva levélben szerelmet vall</w:t>
      </w:r>
      <w:r w:rsidR="00844E7F" w:rsidRPr="005B5AAD">
        <w:rPr>
          <w:rFonts w:asciiTheme="minorHAnsi" w:hAnsiTheme="minorHAnsi" w:cstheme="minorHAnsi"/>
        </w:rPr>
        <w:t xml:space="preserve"> neki</w:t>
      </w:r>
      <w:r w:rsidR="0051542A" w:rsidRPr="005B5AAD">
        <w:rPr>
          <w:rFonts w:asciiTheme="minorHAnsi" w:hAnsiTheme="minorHAnsi" w:cstheme="minorHAnsi"/>
        </w:rPr>
        <w:t xml:space="preserve">. Anyegin udvariasan elutasítja. Majd csupa </w:t>
      </w:r>
      <w:r w:rsidR="0051542A" w:rsidRPr="005B5AAD">
        <w:rPr>
          <w:rFonts w:asciiTheme="minorHAnsi" w:hAnsiTheme="minorHAnsi" w:cstheme="minorHAnsi"/>
        </w:rPr>
        <w:lastRenderedPageBreak/>
        <w:t>szeszélyből</w:t>
      </w:r>
      <w:r w:rsidRPr="005B5AAD">
        <w:rPr>
          <w:rFonts w:asciiTheme="minorHAnsi" w:hAnsiTheme="minorHAnsi" w:cstheme="minorHAnsi"/>
        </w:rPr>
        <w:t xml:space="preserve"> kikezd </w:t>
      </w:r>
      <w:r w:rsidR="0051542A" w:rsidRPr="005B5AAD">
        <w:rPr>
          <w:rFonts w:asciiTheme="minorHAnsi" w:hAnsiTheme="minorHAnsi" w:cstheme="minorHAnsi"/>
        </w:rPr>
        <w:t xml:space="preserve">barátja menyasszonyával, </w:t>
      </w:r>
      <w:r w:rsidRPr="005B5AAD">
        <w:rPr>
          <w:rFonts w:asciiTheme="minorHAnsi" w:hAnsiTheme="minorHAnsi" w:cstheme="minorHAnsi"/>
        </w:rPr>
        <w:t>Olgával.</w:t>
      </w:r>
      <w:r w:rsidR="00844E7F" w:rsidRPr="005B5AAD">
        <w:rPr>
          <w:rFonts w:asciiTheme="minorHAnsi" w:hAnsiTheme="minorHAnsi" w:cstheme="minorHAnsi"/>
        </w:rPr>
        <w:t xml:space="preserve"> </w:t>
      </w:r>
      <w:r w:rsidR="0051542A" w:rsidRPr="005B5AAD">
        <w:rPr>
          <w:rFonts w:asciiTheme="minorHAnsi" w:hAnsiTheme="minorHAnsi" w:cstheme="minorHAnsi"/>
        </w:rPr>
        <w:t>A két barát között ezért párbajra kerül sor</w:t>
      </w:r>
      <w:r w:rsidR="00844E7F" w:rsidRPr="005B5AAD">
        <w:rPr>
          <w:rFonts w:asciiTheme="minorHAnsi" w:hAnsiTheme="minorHAnsi" w:cstheme="minorHAnsi"/>
        </w:rPr>
        <w:t xml:space="preserve">, </w:t>
      </w:r>
      <w:r w:rsidR="0051542A" w:rsidRPr="005B5AAD">
        <w:rPr>
          <w:rFonts w:asciiTheme="minorHAnsi" w:hAnsiTheme="minorHAnsi" w:cstheme="minorHAnsi"/>
        </w:rPr>
        <w:t xml:space="preserve">ami </w:t>
      </w:r>
      <w:proofErr w:type="spellStart"/>
      <w:r w:rsidR="0051542A" w:rsidRPr="005B5AAD">
        <w:rPr>
          <w:rFonts w:asciiTheme="minorHAnsi" w:hAnsiTheme="minorHAnsi" w:cstheme="minorHAnsi"/>
        </w:rPr>
        <w:t>Lenszkij</w:t>
      </w:r>
      <w:proofErr w:type="spellEnd"/>
      <w:r w:rsidR="0051542A" w:rsidRPr="005B5AAD">
        <w:rPr>
          <w:rFonts w:asciiTheme="minorHAnsi" w:hAnsiTheme="minorHAnsi" w:cstheme="minorHAnsi"/>
        </w:rPr>
        <w:t xml:space="preserve"> halálával végződik.</w:t>
      </w:r>
    </w:p>
    <w:p w14:paraId="30DCFC78" w14:textId="78E16B8F" w:rsidR="006D273D" w:rsidRPr="005B5AAD" w:rsidRDefault="006D273D" w:rsidP="00844E7F">
      <w:pPr>
        <w:jc w:val="both"/>
        <w:rPr>
          <w:rFonts w:asciiTheme="minorHAnsi" w:hAnsiTheme="minorHAnsi" w:cstheme="minorHAnsi"/>
        </w:rPr>
      </w:pPr>
      <w:r w:rsidRPr="005B5AAD">
        <w:rPr>
          <w:rFonts w:asciiTheme="minorHAnsi" w:hAnsiTheme="minorHAnsi" w:cstheme="minorHAnsi"/>
        </w:rPr>
        <w:t>Anyegin el</w:t>
      </w:r>
      <w:r w:rsidR="0051542A" w:rsidRPr="005B5AAD">
        <w:rPr>
          <w:rFonts w:asciiTheme="minorHAnsi" w:hAnsiTheme="minorHAnsi" w:cstheme="minorHAnsi"/>
        </w:rPr>
        <w:t>megy a faluból</w:t>
      </w:r>
      <w:r w:rsidRPr="005B5AAD">
        <w:rPr>
          <w:rFonts w:asciiTheme="minorHAnsi" w:hAnsiTheme="minorHAnsi" w:cstheme="minorHAnsi"/>
        </w:rPr>
        <w:t xml:space="preserve">. </w:t>
      </w:r>
      <w:proofErr w:type="spellStart"/>
      <w:r w:rsidRPr="005B5AAD">
        <w:rPr>
          <w:rFonts w:asciiTheme="minorHAnsi" w:hAnsiTheme="minorHAnsi" w:cstheme="minorHAnsi"/>
        </w:rPr>
        <w:t>Tatjanaék</w:t>
      </w:r>
      <w:proofErr w:type="spellEnd"/>
      <w:r w:rsidRPr="005B5AAD">
        <w:rPr>
          <w:rFonts w:asciiTheme="minorHAnsi" w:hAnsiTheme="minorHAnsi" w:cstheme="minorHAnsi"/>
        </w:rPr>
        <w:t xml:space="preserve"> Moszkvába költöznek:</w:t>
      </w:r>
      <w:r w:rsidR="0051542A" w:rsidRPr="005B5AAD">
        <w:rPr>
          <w:rFonts w:asciiTheme="minorHAnsi" w:hAnsiTheme="minorHAnsi" w:cstheme="minorHAnsi"/>
        </w:rPr>
        <w:t xml:space="preserve"> őt is férjhez adják. </w:t>
      </w:r>
    </w:p>
    <w:p w14:paraId="28CE4D0E" w14:textId="7B1B5137" w:rsidR="006D273D" w:rsidRPr="005B5AAD" w:rsidRDefault="0051542A" w:rsidP="00844E7F">
      <w:pPr>
        <w:jc w:val="both"/>
        <w:rPr>
          <w:rFonts w:asciiTheme="minorHAnsi" w:hAnsiTheme="minorHAnsi" w:cstheme="minorHAnsi"/>
        </w:rPr>
      </w:pPr>
      <w:r w:rsidRPr="005B5AAD">
        <w:rPr>
          <w:rFonts w:asciiTheme="minorHAnsi" w:hAnsiTheme="minorHAnsi" w:cstheme="minorHAnsi"/>
        </w:rPr>
        <w:t xml:space="preserve">Sok évvel később Anyegin is Moszkvába keveredik, és újra találkozik a már férjes </w:t>
      </w:r>
      <w:proofErr w:type="spellStart"/>
      <w:r w:rsidRPr="005B5AAD">
        <w:rPr>
          <w:rFonts w:asciiTheme="minorHAnsi" w:hAnsiTheme="minorHAnsi" w:cstheme="minorHAnsi"/>
        </w:rPr>
        <w:t>Tatjanával</w:t>
      </w:r>
      <w:proofErr w:type="spellEnd"/>
      <w:r w:rsidRPr="005B5AAD">
        <w:rPr>
          <w:rFonts w:asciiTheme="minorHAnsi" w:hAnsiTheme="minorHAnsi" w:cstheme="minorHAnsi"/>
        </w:rPr>
        <w:t xml:space="preserve">. Ezúttal ő lesz szerelmes, és levelekkel ostromolja </w:t>
      </w:r>
      <w:proofErr w:type="spellStart"/>
      <w:r w:rsidRPr="005B5AAD">
        <w:rPr>
          <w:rFonts w:asciiTheme="minorHAnsi" w:hAnsiTheme="minorHAnsi" w:cstheme="minorHAnsi"/>
        </w:rPr>
        <w:t>Tatjanát</w:t>
      </w:r>
      <w:proofErr w:type="spellEnd"/>
      <w:r w:rsidRPr="005B5AAD">
        <w:rPr>
          <w:rFonts w:asciiTheme="minorHAnsi" w:hAnsiTheme="minorHAnsi" w:cstheme="minorHAnsi"/>
        </w:rPr>
        <w:t xml:space="preserve">. Miután a nő nem válaszol, meglátogatja. Ekkor derül ki, hogy </w:t>
      </w:r>
      <w:proofErr w:type="spellStart"/>
      <w:r w:rsidRPr="005B5AAD">
        <w:rPr>
          <w:rFonts w:asciiTheme="minorHAnsi" w:hAnsiTheme="minorHAnsi" w:cstheme="minorHAnsi"/>
        </w:rPr>
        <w:t>Tatjana</w:t>
      </w:r>
      <w:proofErr w:type="spellEnd"/>
      <w:r w:rsidRPr="005B5AAD">
        <w:rPr>
          <w:rFonts w:asciiTheme="minorHAnsi" w:hAnsiTheme="minorHAnsi" w:cstheme="minorHAnsi"/>
        </w:rPr>
        <w:t xml:space="preserve"> még mindig őt szereti, de </w:t>
      </w:r>
      <w:proofErr w:type="spellStart"/>
      <w:r w:rsidR="006D273D" w:rsidRPr="005B5AAD">
        <w:rPr>
          <w:rFonts w:asciiTheme="minorHAnsi" w:hAnsiTheme="minorHAnsi" w:cstheme="minorHAnsi"/>
        </w:rPr>
        <w:t>de</w:t>
      </w:r>
      <w:proofErr w:type="spellEnd"/>
      <w:r w:rsidR="006D273D" w:rsidRPr="005B5AAD">
        <w:rPr>
          <w:rFonts w:asciiTheme="minorHAnsi" w:hAnsiTheme="minorHAnsi" w:cstheme="minorHAnsi"/>
        </w:rPr>
        <w:t xml:space="preserve"> nem lesz hűtlen a férjéhez. </w:t>
      </w:r>
    </w:p>
    <w:p w14:paraId="58D023E9" w14:textId="77777777" w:rsidR="006D273D" w:rsidRPr="005B5AAD" w:rsidRDefault="006D273D">
      <w:pPr>
        <w:rPr>
          <w:rFonts w:asciiTheme="minorHAnsi" w:hAnsiTheme="minorHAnsi" w:cstheme="minorHAnsi"/>
          <w:b/>
        </w:rPr>
      </w:pPr>
    </w:p>
    <w:p w14:paraId="244A7124" w14:textId="3E05709B" w:rsidR="000667DC" w:rsidRPr="005B5AAD" w:rsidRDefault="000667DC">
      <w:pPr>
        <w:rPr>
          <w:rFonts w:asciiTheme="minorHAnsi" w:hAnsiTheme="minorHAnsi" w:cstheme="minorHAnsi"/>
          <w:b/>
        </w:rPr>
      </w:pPr>
      <w:r w:rsidRPr="005B5AAD">
        <w:rPr>
          <w:rFonts w:asciiTheme="minorHAnsi" w:hAnsiTheme="minorHAnsi" w:cstheme="minorHAnsi"/>
          <w:b/>
        </w:rPr>
        <w:t>Vörösmarty Mihály: Csongor és Tünde</w:t>
      </w:r>
    </w:p>
    <w:p w14:paraId="7DBA2CD6" w14:textId="203CFA3B" w:rsidR="00AC0484" w:rsidRPr="005B5AAD" w:rsidRDefault="00AC0484" w:rsidP="00AC0484">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(romantika; műfaj: drámai költemény)</w:t>
      </w:r>
    </w:p>
    <w:p w14:paraId="5E5860CE" w14:textId="77BB22FB" w:rsidR="000067B3" w:rsidRPr="005B5AAD" w:rsidRDefault="000067B3" w:rsidP="0069024D">
      <w:pPr>
        <w:jc w:val="both"/>
        <w:rPr>
          <w:rFonts w:asciiTheme="minorHAnsi" w:hAnsiTheme="minorHAnsi" w:cstheme="minorHAnsi"/>
        </w:rPr>
      </w:pPr>
      <w:r w:rsidRPr="005B5AAD">
        <w:rPr>
          <w:rFonts w:asciiTheme="minorHAnsi" w:hAnsiTheme="minorHAnsi" w:cstheme="minorHAnsi"/>
        </w:rPr>
        <w:t xml:space="preserve">Csongor nem találja a helyét a világban. Találkozik Tündével, a tündérlánnyal, aki éjjelente ellopja az aranyalmát a kertjük fájáról – egymásba szeretnek, de szerelmük beteljesedését Mirigy, a boszorkány akadályozza. Csongor körbejárja a világot Tünde után, Kísérője Balga lesz, aki tündérré vált feleségét, Ilmát keresi. A hármasútnál megjelenő Kalmár, Tudós és Fejedelem alternatívákat kínálnak az élethez, de a második találkozásnál kiderül, hogy a földön hajszolt javaikat elveszítették. A három ördögfi előbb </w:t>
      </w:r>
      <w:proofErr w:type="spellStart"/>
      <w:r w:rsidRPr="005B5AAD">
        <w:rPr>
          <w:rFonts w:asciiTheme="minorHAnsi" w:hAnsiTheme="minorHAnsi" w:cstheme="minorHAnsi"/>
        </w:rPr>
        <w:t>akadélyozói</w:t>
      </w:r>
      <w:proofErr w:type="spellEnd"/>
      <w:r w:rsidRPr="005B5AAD">
        <w:rPr>
          <w:rFonts w:asciiTheme="minorHAnsi" w:hAnsiTheme="minorHAnsi" w:cstheme="minorHAnsi"/>
        </w:rPr>
        <w:t>, végül segítői lesznek a szerelmeseknek. Csongor nem találja meg Tündérhont. de Tünde az Éj királynője előtt lemond halhatatlanságáról, így a földön, halandóként végül boldogok lehetnek Csongorral.</w:t>
      </w:r>
    </w:p>
    <w:p w14:paraId="71BDB11D" w14:textId="77777777" w:rsidR="00AC0484" w:rsidRPr="005B5AAD" w:rsidRDefault="00AC0484">
      <w:pPr>
        <w:rPr>
          <w:rFonts w:asciiTheme="minorHAnsi" w:hAnsiTheme="minorHAnsi" w:cstheme="minorHAnsi"/>
          <w:b/>
        </w:rPr>
      </w:pPr>
    </w:p>
    <w:p w14:paraId="0F23EBBE" w14:textId="7DB2B831" w:rsidR="000667DC" w:rsidRPr="005B5AAD" w:rsidRDefault="000667DC">
      <w:pPr>
        <w:rPr>
          <w:rFonts w:asciiTheme="minorHAnsi" w:hAnsiTheme="minorHAnsi" w:cstheme="minorHAnsi"/>
          <w:b/>
        </w:rPr>
      </w:pPr>
      <w:r w:rsidRPr="005B5AAD">
        <w:rPr>
          <w:rFonts w:asciiTheme="minorHAnsi" w:hAnsiTheme="minorHAnsi" w:cstheme="minorHAnsi"/>
          <w:b/>
        </w:rPr>
        <w:t>Petőfi Sándor: A helység kalapácsa</w:t>
      </w:r>
    </w:p>
    <w:p w14:paraId="2B89096D" w14:textId="6139FF8D" w:rsidR="00AC0484" w:rsidRPr="005B5AAD" w:rsidRDefault="00AC0484" w:rsidP="00AC0484">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(romantika; műfaj: komikus eposz)</w:t>
      </w:r>
    </w:p>
    <w:p w14:paraId="090DB48B" w14:textId="3D409BB2" w:rsidR="000067B3" w:rsidRPr="005B5AAD" w:rsidRDefault="000067B3" w:rsidP="00AC0484">
      <w:pPr>
        <w:rPr>
          <w:rFonts w:asciiTheme="minorHAnsi" w:hAnsiTheme="minorHAnsi" w:cstheme="minorHAnsi"/>
        </w:rPr>
      </w:pPr>
      <w:r w:rsidRPr="005B5AAD">
        <w:rPr>
          <w:rFonts w:asciiTheme="minorHAnsi" w:hAnsiTheme="minorHAnsi" w:cstheme="minorHAnsi"/>
        </w:rPr>
        <w:t xml:space="preserve">Egy falusi kocsma ötvenöt éves kocsmárosnéjának, Szemérmetes Erzsóknak a bájaiért ketten vetélkednek: </w:t>
      </w:r>
      <w:proofErr w:type="spellStart"/>
      <w:r w:rsidR="00367F97" w:rsidRPr="005B5AAD">
        <w:rPr>
          <w:rFonts w:asciiTheme="minorHAnsi" w:hAnsiTheme="minorHAnsi" w:cstheme="minorHAnsi"/>
        </w:rPr>
        <w:t>Fejenagy</w:t>
      </w:r>
      <w:proofErr w:type="spellEnd"/>
      <w:r w:rsidR="00367F97" w:rsidRPr="005B5AAD">
        <w:rPr>
          <w:rFonts w:asciiTheme="minorHAnsi" w:hAnsiTheme="minorHAnsi" w:cstheme="minorHAnsi"/>
        </w:rPr>
        <w:t>, kovács, „</w:t>
      </w:r>
      <w:r w:rsidRPr="005B5AAD">
        <w:rPr>
          <w:rFonts w:asciiTheme="minorHAnsi" w:hAnsiTheme="minorHAnsi" w:cstheme="minorHAnsi"/>
        </w:rPr>
        <w:t>a helység kalapácsa</w:t>
      </w:r>
      <w:r w:rsidR="00367F97" w:rsidRPr="005B5AAD">
        <w:rPr>
          <w:rFonts w:asciiTheme="minorHAnsi" w:hAnsiTheme="minorHAnsi" w:cstheme="minorHAnsi"/>
        </w:rPr>
        <w:t>”</w:t>
      </w:r>
      <w:r w:rsidRPr="005B5AAD">
        <w:rPr>
          <w:rFonts w:asciiTheme="minorHAnsi" w:hAnsiTheme="minorHAnsi" w:cstheme="minorHAnsi"/>
        </w:rPr>
        <w:t xml:space="preserve"> és </w:t>
      </w:r>
      <w:r w:rsidR="00367F97" w:rsidRPr="005B5AAD">
        <w:rPr>
          <w:rFonts w:asciiTheme="minorHAnsi" w:hAnsiTheme="minorHAnsi" w:cstheme="minorHAnsi"/>
        </w:rPr>
        <w:t>a „</w:t>
      </w:r>
      <w:proofErr w:type="spellStart"/>
      <w:r w:rsidR="00367F97" w:rsidRPr="005B5AAD">
        <w:rPr>
          <w:rFonts w:asciiTheme="minorHAnsi" w:hAnsiTheme="minorHAnsi" w:cstheme="minorHAnsi"/>
        </w:rPr>
        <w:t>lágyszivü</w:t>
      </w:r>
      <w:proofErr w:type="spellEnd"/>
      <w:r w:rsidR="00367F97" w:rsidRPr="005B5AAD">
        <w:rPr>
          <w:rFonts w:asciiTheme="minorHAnsi" w:hAnsiTheme="minorHAnsi" w:cstheme="minorHAnsi"/>
        </w:rPr>
        <w:t xml:space="preserve"> kántor”, akinek segítségére van a fondor lelkületű egyházfi, Harangláb. A vetélkedés tömegverekedéssé fajul, Erzsók elájul, ki kell hívni a bírót, aki segítségül beveti a nehézfegyverzetet is: a </w:t>
      </w:r>
      <w:proofErr w:type="spellStart"/>
      <w:r w:rsidR="00367F97" w:rsidRPr="005B5AAD">
        <w:rPr>
          <w:rFonts w:asciiTheme="minorHAnsi" w:hAnsiTheme="minorHAnsi" w:cstheme="minorHAnsi"/>
        </w:rPr>
        <w:t>lágyszivü</w:t>
      </w:r>
      <w:proofErr w:type="spellEnd"/>
      <w:r w:rsidR="00367F97" w:rsidRPr="005B5AAD">
        <w:rPr>
          <w:rFonts w:asciiTheme="minorHAnsi" w:hAnsiTheme="minorHAnsi" w:cstheme="minorHAnsi"/>
        </w:rPr>
        <w:t xml:space="preserve"> kántor feleségét. Márta asszony hazacipeli a hűtlenkedő férjet, </w:t>
      </w:r>
      <w:proofErr w:type="spellStart"/>
      <w:r w:rsidR="00367F97" w:rsidRPr="005B5AAD">
        <w:rPr>
          <w:rFonts w:asciiTheme="minorHAnsi" w:hAnsiTheme="minorHAnsi" w:cstheme="minorHAnsi"/>
        </w:rPr>
        <w:t>Fejenagyot</w:t>
      </w:r>
      <w:proofErr w:type="spellEnd"/>
      <w:r w:rsidR="00367F97" w:rsidRPr="005B5AAD">
        <w:rPr>
          <w:rFonts w:asciiTheme="minorHAnsi" w:hAnsiTheme="minorHAnsi" w:cstheme="minorHAnsi"/>
        </w:rPr>
        <w:t xml:space="preserve"> pedig, a verekedés kirobbantóját kalodába zárják.</w:t>
      </w:r>
    </w:p>
    <w:p w14:paraId="4C511A80" w14:textId="77777777" w:rsidR="00AC0484" w:rsidRPr="005B5AAD" w:rsidRDefault="00AC0484">
      <w:pPr>
        <w:rPr>
          <w:rFonts w:asciiTheme="minorHAnsi" w:hAnsiTheme="minorHAnsi" w:cstheme="minorHAnsi"/>
          <w:b/>
        </w:rPr>
      </w:pPr>
    </w:p>
    <w:p w14:paraId="1C7E2C34" w14:textId="51A5EBA8" w:rsidR="000667DC" w:rsidRPr="005B5AAD" w:rsidRDefault="000667DC">
      <w:pPr>
        <w:rPr>
          <w:rFonts w:asciiTheme="minorHAnsi" w:hAnsiTheme="minorHAnsi" w:cstheme="minorHAnsi"/>
          <w:b/>
        </w:rPr>
      </w:pPr>
      <w:r w:rsidRPr="005B5AAD">
        <w:rPr>
          <w:rFonts w:asciiTheme="minorHAnsi" w:hAnsiTheme="minorHAnsi" w:cstheme="minorHAnsi"/>
          <w:b/>
        </w:rPr>
        <w:t>Petőfi Sándor: Az apostol</w:t>
      </w:r>
    </w:p>
    <w:p w14:paraId="67235713" w14:textId="60DF5AE0" w:rsidR="00AC0484" w:rsidRPr="005B5AAD" w:rsidRDefault="00AC0484" w:rsidP="00AC0484">
      <w:pPr>
        <w:rPr>
          <w:rFonts w:asciiTheme="minorHAnsi" w:hAnsiTheme="minorHAnsi" w:cstheme="minorHAnsi"/>
          <w:b/>
        </w:rPr>
      </w:pPr>
      <w:bookmarkStart w:id="12" w:name="_Hlk191757462"/>
      <w:r w:rsidRPr="005B5AAD">
        <w:rPr>
          <w:rFonts w:asciiTheme="minorHAnsi" w:hAnsiTheme="minorHAnsi" w:cstheme="minorHAnsi"/>
          <w:color w:val="2E74B5" w:themeColor="accent1" w:themeShade="BF"/>
        </w:rPr>
        <w:t xml:space="preserve">(romantika; műfaj: </w:t>
      </w:r>
      <w:r w:rsidR="00360314" w:rsidRPr="005B5AAD">
        <w:rPr>
          <w:rFonts w:asciiTheme="minorHAnsi" w:hAnsiTheme="minorHAnsi" w:cstheme="minorHAnsi"/>
          <w:color w:val="2E74B5" w:themeColor="accent1" w:themeShade="BF"/>
        </w:rPr>
        <w:t>elbeszélő költemény</w:t>
      </w:r>
      <w:r w:rsidRPr="005B5AAD">
        <w:rPr>
          <w:rFonts w:asciiTheme="minorHAnsi" w:hAnsiTheme="minorHAnsi" w:cstheme="minorHAnsi"/>
          <w:color w:val="2E74B5" w:themeColor="accent1" w:themeShade="BF"/>
        </w:rPr>
        <w:t>)</w:t>
      </w:r>
    </w:p>
    <w:bookmarkEnd w:id="12"/>
    <w:p w14:paraId="22933521" w14:textId="5D92ACC7" w:rsidR="00A01DFC" w:rsidRPr="005B5AAD" w:rsidRDefault="00367F97">
      <w:pPr>
        <w:rPr>
          <w:rFonts w:asciiTheme="minorHAnsi" w:hAnsiTheme="minorHAnsi" w:cstheme="minorHAnsi"/>
        </w:rPr>
      </w:pPr>
      <w:r w:rsidRPr="005B5AAD">
        <w:rPr>
          <w:rFonts w:asciiTheme="minorHAnsi" w:hAnsiTheme="minorHAnsi" w:cstheme="minorHAnsi"/>
        </w:rPr>
        <w:t>Szilveszter éjszakáján valaki egy újszülöttet tesz ki az utcára. A hányattatott gyerekkor</w:t>
      </w:r>
      <w:r w:rsidR="00A01DFC" w:rsidRPr="005B5AAD">
        <w:rPr>
          <w:rFonts w:asciiTheme="minorHAnsi" w:hAnsiTheme="minorHAnsi" w:cstheme="minorHAnsi"/>
        </w:rPr>
        <w:t xml:space="preserve"> (lop, koldul, majd szolga lesz) csak egyetlen jót hoz a számára, hogy szolgaként az úrigyerek mellett ő is tanul. 16 évesen elhagyja az úri házat. Egykori oktatója biztatására és adományából tovább tanul, és egy falu szeretett jegyzője lesz, azonban a pap és földesúr elüldözik. Szerelme, a falu kiasszonya azonban utána szökik, és osztozik nyomorúságos sorsában. Egyik gyermeke </w:t>
      </w:r>
      <w:proofErr w:type="spellStart"/>
      <w:r w:rsidR="00A01DFC" w:rsidRPr="005B5AAD">
        <w:rPr>
          <w:rFonts w:asciiTheme="minorHAnsi" w:hAnsiTheme="minorHAnsi" w:cstheme="minorHAnsi"/>
        </w:rPr>
        <w:t>éhenhal</w:t>
      </w:r>
      <w:proofErr w:type="spellEnd"/>
      <w:r w:rsidR="00A01DFC" w:rsidRPr="005B5AAD">
        <w:rPr>
          <w:rFonts w:asciiTheme="minorHAnsi" w:hAnsiTheme="minorHAnsi" w:cstheme="minorHAnsi"/>
        </w:rPr>
        <w:t>. A cenzúra miatt illegálisan nyomtatja ki és terjeszti politikai műveit, ezért börtönbe zárják. 10 év után szabadul, ekkora felesége meghalt. Sikertelen merényletet követ el a király ellen, ezért a tömeg gyalázkodása mellett kivégzik.</w:t>
      </w:r>
    </w:p>
    <w:p w14:paraId="5EFB250F" w14:textId="77777777" w:rsidR="00A01DFC" w:rsidRPr="005B5AAD" w:rsidRDefault="00A01DFC">
      <w:pPr>
        <w:rPr>
          <w:rFonts w:asciiTheme="minorHAnsi" w:hAnsiTheme="minorHAnsi" w:cstheme="minorHAnsi"/>
        </w:rPr>
      </w:pPr>
    </w:p>
    <w:p w14:paraId="32942D4F" w14:textId="77575EA0" w:rsidR="000667DC" w:rsidRPr="005B5AAD" w:rsidRDefault="000667DC">
      <w:pPr>
        <w:rPr>
          <w:rFonts w:asciiTheme="minorHAnsi" w:hAnsiTheme="minorHAnsi" w:cstheme="minorHAnsi"/>
          <w:b/>
        </w:rPr>
      </w:pPr>
      <w:r w:rsidRPr="005B5AAD">
        <w:rPr>
          <w:rFonts w:asciiTheme="minorHAnsi" w:hAnsiTheme="minorHAnsi" w:cstheme="minorHAnsi"/>
          <w:b/>
        </w:rPr>
        <w:t>Jókai Mór: Az arany ember</w:t>
      </w:r>
    </w:p>
    <w:p w14:paraId="0AB498F4" w14:textId="7ED02CEA" w:rsidR="00A01DFC" w:rsidRPr="005B5AAD" w:rsidRDefault="00A01DFC" w:rsidP="00A01DFC">
      <w:pPr>
        <w:rPr>
          <w:rFonts w:asciiTheme="minorHAnsi" w:hAnsiTheme="minorHAnsi" w:cstheme="minorHAnsi"/>
          <w:b/>
        </w:rPr>
      </w:pPr>
      <w:r w:rsidRPr="005B5AAD">
        <w:rPr>
          <w:rFonts w:asciiTheme="minorHAnsi" w:hAnsiTheme="minorHAnsi" w:cstheme="minorHAnsi"/>
          <w:color w:val="2E74B5" w:themeColor="accent1" w:themeShade="BF"/>
        </w:rPr>
        <w:t>(romantika/realizmus; műfaj: regény</w:t>
      </w:r>
      <w:r w:rsidR="00652659">
        <w:rPr>
          <w:rFonts w:asciiTheme="minorHAnsi" w:hAnsiTheme="minorHAnsi" w:cstheme="minorHAnsi"/>
          <w:color w:val="2E74B5" w:themeColor="accent1" w:themeShade="BF"/>
        </w:rPr>
        <w:t>, történelmi regény</w:t>
      </w:r>
      <w:r w:rsidRPr="005B5AAD">
        <w:rPr>
          <w:rFonts w:asciiTheme="minorHAnsi" w:hAnsiTheme="minorHAnsi" w:cstheme="minorHAnsi"/>
          <w:color w:val="2E74B5" w:themeColor="accent1" w:themeShade="BF"/>
        </w:rPr>
        <w:t>)</w:t>
      </w:r>
    </w:p>
    <w:p w14:paraId="023F24C6" w14:textId="77777777" w:rsidR="00A01DFC" w:rsidRPr="005B5AAD" w:rsidRDefault="00A01DFC" w:rsidP="0069024D">
      <w:pPr>
        <w:rPr>
          <w:rFonts w:asciiTheme="minorHAnsi" w:hAnsiTheme="minorHAnsi" w:cstheme="minorHAnsi"/>
        </w:rPr>
      </w:pPr>
      <w:r w:rsidRPr="005B5AAD">
        <w:rPr>
          <w:rFonts w:asciiTheme="minorHAnsi" w:hAnsiTheme="minorHAnsi" w:cstheme="minorHAnsi"/>
        </w:rPr>
        <w:t xml:space="preserve">A történet 1820 körül játszódik. A hajós Tímár Mihály egy kegyvesztett törököt menekítve mesés vagyonhoz jut – bár nem tiszta eszközökkel. Innentől bármit tesz, minden „arannyá válik a kezében”. A török lánya, Tímea eközben szolgaként él </w:t>
      </w:r>
      <w:proofErr w:type="spellStart"/>
      <w:r w:rsidRPr="005B5AAD">
        <w:rPr>
          <w:rFonts w:asciiTheme="minorHAnsi" w:hAnsiTheme="minorHAnsi" w:cstheme="minorHAnsi"/>
        </w:rPr>
        <w:t>Brazovicsék</w:t>
      </w:r>
      <w:proofErr w:type="spellEnd"/>
      <w:r w:rsidRPr="005B5AAD">
        <w:rPr>
          <w:rFonts w:asciiTheme="minorHAnsi" w:hAnsiTheme="minorHAnsi" w:cstheme="minorHAnsi"/>
        </w:rPr>
        <w:t xml:space="preserve"> házában. </w:t>
      </w:r>
      <w:proofErr w:type="spellStart"/>
      <w:r w:rsidRPr="005B5AAD">
        <w:rPr>
          <w:rFonts w:asciiTheme="minorHAnsi" w:hAnsiTheme="minorHAnsi" w:cstheme="minorHAnsi"/>
        </w:rPr>
        <w:t>B.Athalie</w:t>
      </w:r>
      <w:proofErr w:type="spellEnd"/>
      <w:r w:rsidRPr="005B5AAD">
        <w:rPr>
          <w:rFonts w:asciiTheme="minorHAnsi" w:hAnsiTheme="minorHAnsi" w:cstheme="minorHAnsi"/>
        </w:rPr>
        <w:t xml:space="preserve"> elhiteti vele, hogy </w:t>
      </w:r>
      <w:proofErr w:type="spellStart"/>
      <w:r w:rsidRPr="005B5AAD">
        <w:rPr>
          <w:rFonts w:asciiTheme="minorHAnsi" w:hAnsiTheme="minorHAnsi" w:cstheme="minorHAnsi"/>
        </w:rPr>
        <w:t>Kacsuka</w:t>
      </w:r>
      <w:proofErr w:type="spellEnd"/>
      <w:r w:rsidRPr="005B5AAD">
        <w:rPr>
          <w:rFonts w:asciiTheme="minorHAnsi" w:hAnsiTheme="minorHAnsi" w:cstheme="minorHAnsi"/>
        </w:rPr>
        <w:t xml:space="preserve"> hadnagy őt szereti, noha az inkább </w:t>
      </w:r>
      <w:proofErr w:type="spellStart"/>
      <w:r w:rsidRPr="005B5AAD">
        <w:rPr>
          <w:rFonts w:asciiTheme="minorHAnsi" w:hAnsiTheme="minorHAnsi" w:cstheme="minorHAnsi"/>
        </w:rPr>
        <w:t>Athalie</w:t>
      </w:r>
      <w:proofErr w:type="spellEnd"/>
      <w:r w:rsidRPr="005B5AAD">
        <w:rPr>
          <w:rFonts w:asciiTheme="minorHAnsi" w:hAnsiTheme="minorHAnsi" w:cstheme="minorHAnsi"/>
        </w:rPr>
        <w:t xml:space="preserve"> vagyonára pályázik.</w:t>
      </w:r>
    </w:p>
    <w:p w14:paraId="4B727774" w14:textId="77777777" w:rsidR="00A01DFC" w:rsidRPr="005B5AAD" w:rsidRDefault="00A01DFC" w:rsidP="0069024D">
      <w:pPr>
        <w:rPr>
          <w:rFonts w:asciiTheme="minorHAnsi" w:hAnsiTheme="minorHAnsi" w:cstheme="minorHAnsi"/>
        </w:rPr>
      </w:pPr>
      <w:r w:rsidRPr="005B5AAD">
        <w:rPr>
          <w:rFonts w:asciiTheme="minorHAnsi" w:hAnsiTheme="minorHAnsi" w:cstheme="minorHAnsi"/>
        </w:rPr>
        <w:t xml:space="preserve">Tímár tönkreteszi </w:t>
      </w:r>
      <w:proofErr w:type="spellStart"/>
      <w:r w:rsidRPr="005B5AAD">
        <w:rPr>
          <w:rFonts w:asciiTheme="minorHAnsi" w:hAnsiTheme="minorHAnsi" w:cstheme="minorHAnsi"/>
        </w:rPr>
        <w:t>Brazovicsot</w:t>
      </w:r>
      <w:proofErr w:type="spellEnd"/>
      <w:r w:rsidRPr="005B5AAD">
        <w:rPr>
          <w:rFonts w:asciiTheme="minorHAnsi" w:hAnsiTheme="minorHAnsi" w:cstheme="minorHAnsi"/>
        </w:rPr>
        <w:t xml:space="preserve">, és feleségül veszi Tímeát – így a két nő „szerepet cserél”: Tímea lesz a ház úrnője (az elszegényedett </w:t>
      </w:r>
      <w:proofErr w:type="spellStart"/>
      <w:r w:rsidRPr="005B5AAD">
        <w:rPr>
          <w:rFonts w:asciiTheme="minorHAnsi" w:hAnsiTheme="minorHAnsi" w:cstheme="minorHAnsi"/>
        </w:rPr>
        <w:t>Athalie</w:t>
      </w:r>
      <w:proofErr w:type="spellEnd"/>
      <w:r w:rsidRPr="005B5AAD">
        <w:rPr>
          <w:rFonts w:asciiTheme="minorHAnsi" w:hAnsiTheme="minorHAnsi" w:cstheme="minorHAnsi"/>
        </w:rPr>
        <w:t xml:space="preserve"> pedig nem kell már </w:t>
      </w:r>
      <w:proofErr w:type="spellStart"/>
      <w:r w:rsidRPr="005B5AAD">
        <w:rPr>
          <w:rFonts w:asciiTheme="minorHAnsi" w:hAnsiTheme="minorHAnsi" w:cstheme="minorHAnsi"/>
        </w:rPr>
        <w:t>Kacsukának</w:t>
      </w:r>
      <w:proofErr w:type="spellEnd"/>
      <w:r w:rsidRPr="005B5AAD">
        <w:rPr>
          <w:rFonts w:asciiTheme="minorHAnsi" w:hAnsiTheme="minorHAnsi" w:cstheme="minorHAnsi"/>
        </w:rPr>
        <w:t xml:space="preserve">). Tímea </w:t>
      </w:r>
      <w:r w:rsidRPr="005B5AAD">
        <w:rPr>
          <w:rFonts w:asciiTheme="minorHAnsi" w:hAnsiTheme="minorHAnsi" w:cstheme="minorHAnsi"/>
        </w:rPr>
        <w:lastRenderedPageBreak/>
        <w:t xml:space="preserve">még mindig </w:t>
      </w:r>
      <w:proofErr w:type="spellStart"/>
      <w:r w:rsidRPr="005B5AAD">
        <w:rPr>
          <w:rFonts w:asciiTheme="minorHAnsi" w:hAnsiTheme="minorHAnsi" w:cstheme="minorHAnsi"/>
        </w:rPr>
        <w:t>Kacsukába</w:t>
      </w:r>
      <w:proofErr w:type="spellEnd"/>
      <w:r w:rsidRPr="005B5AAD">
        <w:rPr>
          <w:rFonts w:asciiTheme="minorHAnsi" w:hAnsiTheme="minorHAnsi" w:cstheme="minorHAnsi"/>
        </w:rPr>
        <w:t xml:space="preserve"> szerelmes, és nem tudja Mihályt boldoggá tenni. Mihály a boldogságot a Senki szigetén találja meg Noéminél, ahova titokban jár és gyermeke is születik. Miután sok titkának tudója, </w:t>
      </w:r>
      <w:proofErr w:type="spellStart"/>
      <w:r w:rsidRPr="005B5AAD">
        <w:rPr>
          <w:rFonts w:asciiTheme="minorHAnsi" w:hAnsiTheme="minorHAnsi" w:cstheme="minorHAnsi"/>
        </w:rPr>
        <w:t>Krisztyán</w:t>
      </w:r>
      <w:proofErr w:type="spellEnd"/>
      <w:r w:rsidRPr="005B5AAD">
        <w:rPr>
          <w:rFonts w:asciiTheme="minorHAnsi" w:hAnsiTheme="minorHAnsi" w:cstheme="minorHAnsi"/>
        </w:rPr>
        <w:t xml:space="preserve"> Tódor az ő ruháiban hal meg, Mihály eltűnhet a világból (halottnak hiszik). </w:t>
      </w:r>
      <w:proofErr w:type="spellStart"/>
      <w:r w:rsidRPr="005B5AAD">
        <w:rPr>
          <w:rFonts w:asciiTheme="minorHAnsi" w:hAnsiTheme="minorHAnsi" w:cstheme="minorHAnsi"/>
        </w:rPr>
        <w:t>Timea</w:t>
      </w:r>
      <w:proofErr w:type="spellEnd"/>
      <w:r w:rsidRPr="005B5AAD">
        <w:rPr>
          <w:rFonts w:asciiTheme="minorHAnsi" w:hAnsiTheme="minorHAnsi" w:cstheme="minorHAnsi"/>
        </w:rPr>
        <w:t xml:space="preserve"> hozzámehet szerelméhez, bár </w:t>
      </w:r>
      <w:proofErr w:type="spellStart"/>
      <w:r w:rsidRPr="005B5AAD">
        <w:rPr>
          <w:rFonts w:asciiTheme="minorHAnsi" w:hAnsiTheme="minorHAnsi" w:cstheme="minorHAnsi"/>
        </w:rPr>
        <w:t>Athalie</w:t>
      </w:r>
      <w:proofErr w:type="spellEnd"/>
      <w:r w:rsidRPr="005B5AAD">
        <w:rPr>
          <w:rFonts w:asciiTheme="minorHAnsi" w:hAnsiTheme="minorHAnsi" w:cstheme="minorHAnsi"/>
        </w:rPr>
        <w:t>, csak hogy boldogtalanná tegye, (miután megpróbálja megölni Tímeát) elárulja neki férje nyilvánvalóan él. Mihály örökre a Senki szigetére költözik, mindenét hátrahagyva.</w:t>
      </w:r>
    </w:p>
    <w:p w14:paraId="47BF340D" w14:textId="77777777" w:rsidR="00A01DFC" w:rsidRPr="005B5AAD" w:rsidRDefault="00A01DFC">
      <w:pPr>
        <w:rPr>
          <w:rFonts w:asciiTheme="minorHAnsi" w:hAnsiTheme="minorHAnsi" w:cstheme="minorHAnsi"/>
          <w:b/>
        </w:rPr>
      </w:pPr>
    </w:p>
    <w:p w14:paraId="576777FF" w14:textId="498EA563" w:rsidR="000667DC" w:rsidRDefault="000667DC">
      <w:pPr>
        <w:rPr>
          <w:rFonts w:asciiTheme="minorHAnsi" w:hAnsiTheme="minorHAnsi" w:cstheme="minorHAnsi"/>
          <w:b/>
        </w:rPr>
      </w:pPr>
      <w:r w:rsidRPr="005B5AAD">
        <w:rPr>
          <w:rFonts w:asciiTheme="minorHAnsi" w:hAnsiTheme="minorHAnsi" w:cstheme="minorHAnsi"/>
          <w:b/>
        </w:rPr>
        <w:t>Arany János: Toldi estéje</w:t>
      </w:r>
    </w:p>
    <w:p w14:paraId="006B9E43" w14:textId="254BBA32" w:rsidR="003E0980" w:rsidRPr="003E0980" w:rsidRDefault="003E0980">
      <w:pPr>
        <w:rPr>
          <w:rFonts w:asciiTheme="minorHAnsi" w:hAnsiTheme="minorHAnsi" w:cstheme="minorHAnsi"/>
          <w:color w:val="2E74B5" w:themeColor="accent1" w:themeShade="BF"/>
        </w:rPr>
      </w:pPr>
      <w:bookmarkStart w:id="13" w:name="_Hlk191839171"/>
      <w:r w:rsidRPr="003E0980">
        <w:rPr>
          <w:rFonts w:asciiTheme="minorHAnsi" w:hAnsiTheme="minorHAnsi" w:cstheme="minorHAnsi"/>
          <w:color w:val="2E74B5" w:themeColor="accent1" w:themeShade="BF"/>
        </w:rPr>
        <w:t xml:space="preserve">(romantika, </w:t>
      </w:r>
      <w:r>
        <w:rPr>
          <w:rFonts w:asciiTheme="minorHAnsi" w:hAnsiTheme="minorHAnsi" w:cstheme="minorHAnsi"/>
          <w:color w:val="2E74B5" w:themeColor="accent1" w:themeShade="BF"/>
        </w:rPr>
        <w:t xml:space="preserve">műfaj: </w:t>
      </w:r>
      <w:r w:rsidRPr="003E0980">
        <w:rPr>
          <w:rFonts w:asciiTheme="minorHAnsi" w:hAnsiTheme="minorHAnsi" w:cstheme="minorHAnsi"/>
          <w:color w:val="2E74B5" w:themeColor="accent1" w:themeShade="BF"/>
        </w:rPr>
        <w:t>elbeszélő költemény)</w:t>
      </w:r>
    </w:p>
    <w:bookmarkEnd w:id="13"/>
    <w:p w14:paraId="5DB70B80" w14:textId="26453F00" w:rsidR="004C2F3C" w:rsidRPr="003E0980" w:rsidRDefault="004C2F3C">
      <w:pPr>
        <w:rPr>
          <w:rFonts w:asciiTheme="minorHAnsi" w:hAnsiTheme="minorHAnsi" w:cstheme="minorHAnsi"/>
        </w:rPr>
      </w:pPr>
      <w:r w:rsidRPr="003E0980">
        <w:rPr>
          <w:rFonts w:asciiTheme="minorHAnsi" w:hAnsiTheme="minorHAnsi" w:cstheme="minorHAnsi"/>
        </w:rPr>
        <w:t>Az idős Toldi éppen a sírját ássa, amikor követ érkezik Budáról</w:t>
      </w:r>
      <w:r w:rsidR="00783ACC" w:rsidRPr="003E0980">
        <w:rPr>
          <w:rFonts w:asciiTheme="minorHAnsi" w:hAnsiTheme="minorHAnsi" w:cstheme="minorHAnsi"/>
        </w:rPr>
        <w:t>.</w:t>
      </w:r>
      <w:r w:rsidRPr="003E0980">
        <w:rPr>
          <w:rFonts w:asciiTheme="minorHAnsi" w:hAnsiTheme="minorHAnsi" w:cstheme="minorHAnsi"/>
        </w:rPr>
        <w:t xml:space="preserve"> </w:t>
      </w:r>
      <w:r w:rsidR="00783ACC" w:rsidRPr="003E0980">
        <w:rPr>
          <w:rFonts w:asciiTheme="minorHAnsi" w:hAnsiTheme="minorHAnsi" w:cstheme="minorHAnsi"/>
        </w:rPr>
        <w:t>A</w:t>
      </w:r>
      <w:r w:rsidRPr="003E0980">
        <w:rPr>
          <w:rFonts w:asciiTheme="minorHAnsi" w:hAnsiTheme="minorHAnsi" w:cstheme="minorHAnsi"/>
        </w:rPr>
        <w:t xml:space="preserve"> király hívatja Toldit, mert a magyarokat ócsárló olasz vitéznek nem akad legyőzője. </w:t>
      </w:r>
      <w:r w:rsidR="00783ACC" w:rsidRPr="003E0980">
        <w:rPr>
          <w:rFonts w:asciiTheme="minorHAnsi" w:hAnsiTheme="minorHAnsi" w:cstheme="minorHAnsi"/>
        </w:rPr>
        <w:t>(A vállalkozó</w:t>
      </w:r>
      <w:r w:rsidRPr="003E0980">
        <w:rPr>
          <w:rFonts w:asciiTheme="minorHAnsi" w:hAnsiTheme="minorHAnsi" w:cstheme="minorHAnsi"/>
        </w:rPr>
        <w:t xml:space="preserve"> két Gyulafi</w:t>
      </w:r>
      <w:r w:rsidR="00783ACC" w:rsidRPr="003E0980">
        <w:rPr>
          <w:rFonts w:asciiTheme="minorHAnsi" w:hAnsiTheme="minorHAnsi" w:cstheme="minorHAnsi"/>
        </w:rPr>
        <w:t xml:space="preserve">-fivér </w:t>
      </w:r>
      <w:r w:rsidRPr="003E0980">
        <w:rPr>
          <w:rFonts w:asciiTheme="minorHAnsi" w:hAnsiTheme="minorHAnsi" w:cstheme="minorHAnsi"/>
        </w:rPr>
        <w:t xml:space="preserve"> közül egyik meghal, másik megsebesül</w:t>
      </w:r>
      <w:r w:rsidR="00783ACC" w:rsidRPr="003E0980">
        <w:rPr>
          <w:rFonts w:asciiTheme="minorHAnsi" w:hAnsiTheme="minorHAnsi" w:cstheme="minorHAnsi"/>
        </w:rPr>
        <w:t>)</w:t>
      </w:r>
      <w:r w:rsidRPr="003E0980">
        <w:rPr>
          <w:rFonts w:asciiTheme="minorHAnsi" w:hAnsiTheme="minorHAnsi" w:cstheme="minorHAnsi"/>
        </w:rPr>
        <w:t>.</w:t>
      </w:r>
      <w:r w:rsidR="00783ACC" w:rsidRPr="003E0980">
        <w:rPr>
          <w:rFonts w:asciiTheme="minorHAnsi" w:hAnsiTheme="minorHAnsi" w:cstheme="minorHAnsi"/>
        </w:rPr>
        <w:t xml:space="preserve"> Toldi </w:t>
      </w:r>
      <w:r w:rsidRPr="003E0980">
        <w:rPr>
          <w:rFonts w:asciiTheme="minorHAnsi" w:hAnsiTheme="minorHAnsi" w:cstheme="minorHAnsi"/>
        </w:rPr>
        <w:t>barátcsuhában</w:t>
      </w:r>
      <w:r w:rsidR="00783ACC" w:rsidRPr="003E0980">
        <w:rPr>
          <w:rFonts w:asciiTheme="minorHAnsi" w:hAnsiTheme="minorHAnsi" w:cstheme="minorHAnsi"/>
        </w:rPr>
        <w:t xml:space="preserve"> érkezik,</w:t>
      </w:r>
      <w:r w:rsidRPr="003E0980">
        <w:rPr>
          <w:rFonts w:asciiTheme="minorHAnsi" w:hAnsiTheme="minorHAnsi" w:cstheme="minorHAnsi"/>
        </w:rPr>
        <w:t xml:space="preserve"> </w:t>
      </w:r>
      <w:r w:rsidR="00783ACC" w:rsidRPr="003E0980">
        <w:rPr>
          <w:rFonts w:asciiTheme="minorHAnsi" w:hAnsiTheme="minorHAnsi" w:cstheme="minorHAnsi"/>
        </w:rPr>
        <w:t xml:space="preserve">legyőzi </w:t>
      </w:r>
      <w:r w:rsidRPr="003E0980">
        <w:rPr>
          <w:rFonts w:asciiTheme="minorHAnsi" w:hAnsiTheme="minorHAnsi" w:cstheme="minorHAnsi"/>
        </w:rPr>
        <w:t>a</w:t>
      </w:r>
      <w:r w:rsidR="00783ACC" w:rsidRPr="003E0980">
        <w:rPr>
          <w:rFonts w:asciiTheme="minorHAnsi" w:hAnsiTheme="minorHAnsi" w:cstheme="minorHAnsi"/>
        </w:rPr>
        <w:t>z olasz</w:t>
      </w:r>
      <w:r w:rsidRPr="003E0980">
        <w:rPr>
          <w:rFonts w:asciiTheme="minorHAnsi" w:hAnsiTheme="minorHAnsi" w:cstheme="minorHAnsi"/>
        </w:rPr>
        <w:t xml:space="preserve"> vitézt</w:t>
      </w:r>
      <w:r w:rsidR="00783ACC" w:rsidRPr="003E0980">
        <w:rPr>
          <w:rFonts w:asciiTheme="minorHAnsi" w:hAnsiTheme="minorHAnsi" w:cstheme="minorHAnsi"/>
        </w:rPr>
        <w:t>. Az ujjongó nép a palotába viszi, ahol az</w:t>
      </w:r>
      <w:r w:rsidRPr="003E0980">
        <w:rPr>
          <w:rFonts w:asciiTheme="minorHAnsi" w:hAnsiTheme="minorHAnsi" w:cstheme="minorHAnsi"/>
        </w:rPr>
        <w:t xml:space="preserve"> apródok </w:t>
      </w:r>
      <w:r w:rsidR="00783ACC" w:rsidRPr="003E0980">
        <w:rPr>
          <w:rFonts w:asciiTheme="minorHAnsi" w:hAnsiTheme="minorHAnsi" w:cstheme="minorHAnsi"/>
        </w:rPr>
        <w:t xml:space="preserve">éppen egy Toldiról szóló </w:t>
      </w:r>
      <w:r w:rsidRPr="003E0980">
        <w:rPr>
          <w:rFonts w:asciiTheme="minorHAnsi" w:hAnsiTheme="minorHAnsi" w:cstheme="minorHAnsi"/>
        </w:rPr>
        <w:t>gún</w:t>
      </w:r>
      <w:r w:rsidR="00783ACC" w:rsidRPr="003E0980">
        <w:rPr>
          <w:rFonts w:asciiTheme="minorHAnsi" w:hAnsiTheme="minorHAnsi" w:cstheme="minorHAnsi"/>
        </w:rPr>
        <w:t>ydalon szórakoznak.</w:t>
      </w:r>
      <w:r w:rsidRPr="003E0980">
        <w:rPr>
          <w:rFonts w:asciiTheme="minorHAnsi" w:hAnsiTheme="minorHAnsi" w:cstheme="minorHAnsi"/>
        </w:rPr>
        <w:t xml:space="preserve"> </w:t>
      </w:r>
      <w:r w:rsidR="00783ACC" w:rsidRPr="003E0980">
        <w:rPr>
          <w:rFonts w:asciiTheme="minorHAnsi" w:hAnsiTheme="minorHAnsi" w:cstheme="minorHAnsi"/>
        </w:rPr>
        <w:t>Toldi a</w:t>
      </w:r>
      <w:r w:rsidRPr="003E0980">
        <w:rPr>
          <w:rFonts w:asciiTheme="minorHAnsi" w:hAnsiTheme="minorHAnsi" w:cstheme="minorHAnsi"/>
        </w:rPr>
        <w:t xml:space="preserve">gyonüt </w:t>
      </w:r>
      <w:r w:rsidR="00783ACC" w:rsidRPr="003E0980">
        <w:rPr>
          <w:rFonts w:asciiTheme="minorHAnsi" w:hAnsiTheme="minorHAnsi" w:cstheme="minorHAnsi"/>
        </w:rPr>
        <w:t>hármat, és hazavágtat. A</w:t>
      </w:r>
      <w:r w:rsidRPr="003E0980">
        <w:rPr>
          <w:rFonts w:asciiTheme="minorHAnsi" w:hAnsiTheme="minorHAnsi" w:cstheme="minorHAnsi"/>
        </w:rPr>
        <w:t xml:space="preserve"> király </w:t>
      </w:r>
      <w:r w:rsidR="00783ACC" w:rsidRPr="003E0980">
        <w:rPr>
          <w:rFonts w:asciiTheme="minorHAnsi" w:hAnsiTheme="minorHAnsi" w:cstheme="minorHAnsi"/>
        </w:rPr>
        <w:t>elrendeli elfogatását, de mire emberei Toldihoz érnek, már haldoklik. A</w:t>
      </w:r>
      <w:r w:rsidRPr="003E0980">
        <w:rPr>
          <w:rFonts w:asciiTheme="minorHAnsi" w:hAnsiTheme="minorHAnsi" w:cstheme="minorHAnsi"/>
        </w:rPr>
        <w:t xml:space="preserve"> király</w:t>
      </w:r>
      <w:r w:rsidR="00783ACC" w:rsidRPr="003E0980">
        <w:rPr>
          <w:rFonts w:asciiTheme="minorHAnsi" w:hAnsiTheme="minorHAnsi" w:cstheme="minorHAnsi"/>
        </w:rPr>
        <w:t xml:space="preserve"> még tud vele néhány szót váltani. Utolsó vitájukban Toldi az ősi nemzeti hagyományok, a régi vitézi erkölcs megőrzése mellett foglal állást. A király egy új, szellemi er</w:t>
      </w:r>
      <w:r w:rsidR="003E0980" w:rsidRPr="003E0980">
        <w:rPr>
          <w:rFonts w:asciiTheme="minorHAnsi" w:hAnsiTheme="minorHAnsi" w:cstheme="minorHAnsi"/>
        </w:rPr>
        <w:t>ejével</w:t>
      </w:r>
      <w:r w:rsidR="00783ACC" w:rsidRPr="003E0980">
        <w:rPr>
          <w:rFonts w:asciiTheme="minorHAnsi" w:hAnsiTheme="minorHAnsi" w:cstheme="minorHAnsi"/>
        </w:rPr>
        <w:t xml:space="preserve"> hódító nemzedék</w:t>
      </w:r>
      <w:r w:rsidR="003E0980" w:rsidRPr="003E0980">
        <w:rPr>
          <w:rFonts w:asciiTheme="minorHAnsi" w:hAnsiTheme="minorHAnsi" w:cstheme="minorHAnsi"/>
        </w:rPr>
        <w:t xml:space="preserve">et, az idők változásának, a </w:t>
      </w:r>
      <w:proofErr w:type="spellStart"/>
      <w:r w:rsidR="003E0980" w:rsidRPr="003E0980">
        <w:rPr>
          <w:rFonts w:asciiTheme="minorHAnsi" w:hAnsiTheme="minorHAnsi" w:cstheme="minorHAnsi"/>
        </w:rPr>
        <w:t>modernizálódásnak</w:t>
      </w:r>
      <w:proofErr w:type="spellEnd"/>
      <w:r w:rsidR="003E0980" w:rsidRPr="003E0980">
        <w:rPr>
          <w:rFonts w:asciiTheme="minorHAnsi" w:hAnsiTheme="minorHAnsi" w:cstheme="minorHAnsi"/>
        </w:rPr>
        <w:t xml:space="preserve"> a nézőpontját állítja szembe vele.</w:t>
      </w:r>
    </w:p>
    <w:p w14:paraId="124A441A" w14:textId="77777777" w:rsidR="004C2F3C" w:rsidRPr="005B5AAD" w:rsidRDefault="004C2F3C">
      <w:pPr>
        <w:rPr>
          <w:rFonts w:asciiTheme="minorHAnsi" w:hAnsiTheme="minorHAnsi" w:cstheme="minorHAnsi"/>
          <w:b/>
        </w:rPr>
      </w:pPr>
    </w:p>
    <w:p w14:paraId="211EA2FB" w14:textId="4843D0F1" w:rsidR="007524D5" w:rsidRPr="005B5AAD" w:rsidRDefault="000667DC">
      <w:pPr>
        <w:rPr>
          <w:rFonts w:asciiTheme="minorHAnsi" w:hAnsiTheme="minorHAnsi" w:cstheme="minorHAnsi"/>
          <w:b/>
        </w:rPr>
      </w:pPr>
      <w:r w:rsidRPr="005B5AAD">
        <w:rPr>
          <w:rFonts w:asciiTheme="minorHAnsi" w:hAnsiTheme="minorHAnsi" w:cstheme="minorHAnsi"/>
          <w:b/>
        </w:rPr>
        <w:t>Mikszáth Kálmán: Beszterce ostroma</w:t>
      </w:r>
    </w:p>
    <w:p w14:paraId="6CB392B4" w14:textId="300569AF" w:rsidR="00BA791E" w:rsidRPr="005B5AAD" w:rsidRDefault="00BA791E">
      <w:pPr>
        <w:rPr>
          <w:rFonts w:asciiTheme="minorHAnsi" w:hAnsiTheme="minorHAnsi" w:cstheme="minorHAnsi"/>
          <w:color w:val="0070C0"/>
        </w:rPr>
      </w:pPr>
      <w:r w:rsidRPr="005B5AAD">
        <w:rPr>
          <w:rFonts w:asciiTheme="minorHAnsi" w:hAnsiTheme="minorHAnsi" w:cstheme="minorHAnsi"/>
          <w:color w:val="0070C0"/>
        </w:rPr>
        <w:t>(realizmus, műfaj: regény)</w:t>
      </w:r>
    </w:p>
    <w:p w14:paraId="641F00D3" w14:textId="07291794" w:rsidR="002D0FA7" w:rsidRPr="005B5AAD" w:rsidRDefault="002D0FA7">
      <w:pPr>
        <w:rPr>
          <w:rFonts w:asciiTheme="minorHAnsi" w:hAnsiTheme="minorHAnsi" w:cstheme="minorHAnsi"/>
        </w:rPr>
      </w:pPr>
      <w:r w:rsidRPr="005B5AAD">
        <w:rPr>
          <w:rFonts w:asciiTheme="minorHAnsi" w:hAnsiTheme="minorHAnsi" w:cstheme="minorHAnsi"/>
        </w:rPr>
        <w:t xml:space="preserve">A XIX. században </w:t>
      </w:r>
      <w:proofErr w:type="spellStart"/>
      <w:r w:rsidRPr="005B5AAD">
        <w:rPr>
          <w:rFonts w:asciiTheme="minorHAnsi" w:hAnsiTheme="minorHAnsi" w:cstheme="minorHAnsi"/>
        </w:rPr>
        <w:t>Nedec</w:t>
      </w:r>
      <w:proofErr w:type="spellEnd"/>
      <w:r w:rsidRPr="005B5AAD">
        <w:rPr>
          <w:rFonts w:asciiTheme="minorHAnsi" w:hAnsiTheme="minorHAnsi" w:cstheme="minorHAnsi"/>
        </w:rPr>
        <w:t xml:space="preserve"> várában középkori várúrként éli életét </w:t>
      </w:r>
      <w:proofErr w:type="spellStart"/>
      <w:r w:rsidRPr="005B5AAD">
        <w:rPr>
          <w:rFonts w:asciiTheme="minorHAnsi" w:hAnsiTheme="minorHAnsi" w:cstheme="minorHAnsi"/>
        </w:rPr>
        <w:t>Ponrácz</w:t>
      </w:r>
      <w:proofErr w:type="spellEnd"/>
      <w:r w:rsidRPr="005B5AAD">
        <w:rPr>
          <w:rFonts w:asciiTheme="minorHAnsi" w:hAnsiTheme="minorHAnsi" w:cstheme="minorHAnsi"/>
        </w:rPr>
        <w:t xml:space="preserve"> István gróf. Megvesz egy artistanőt, Estellát, akire a nála vendégeskedő </w:t>
      </w:r>
      <w:proofErr w:type="spellStart"/>
      <w:r w:rsidRPr="005B5AAD">
        <w:rPr>
          <w:rFonts w:asciiTheme="minorHAnsi" w:hAnsiTheme="minorHAnsi" w:cstheme="minorHAnsi"/>
        </w:rPr>
        <w:t>Behenczy</w:t>
      </w:r>
      <w:proofErr w:type="spellEnd"/>
      <w:r w:rsidRPr="005B5AAD">
        <w:rPr>
          <w:rFonts w:asciiTheme="minorHAnsi" w:hAnsiTheme="minorHAnsi" w:cstheme="minorHAnsi"/>
        </w:rPr>
        <w:t xml:space="preserve"> Károly szemet vet, ezért Pongrácz börtönbe veti. Estella kiszabadítja a rabot, és Besztercére szökik vele. Pongrácz tehát hadjáratot indít Beszterce ellen. </w:t>
      </w:r>
    </w:p>
    <w:p w14:paraId="4E7A38DE" w14:textId="0A648F9E" w:rsidR="002D0FA7" w:rsidRPr="005B5AAD" w:rsidRDefault="002D0FA7">
      <w:pPr>
        <w:rPr>
          <w:rFonts w:asciiTheme="minorHAnsi" w:hAnsiTheme="minorHAnsi" w:cstheme="minorHAnsi"/>
        </w:rPr>
      </w:pPr>
      <w:r w:rsidRPr="005B5AAD">
        <w:rPr>
          <w:rFonts w:asciiTheme="minorHAnsi" w:hAnsiTheme="minorHAnsi" w:cstheme="minorHAnsi"/>
        </w:rPr>
        <w:t>A sereg Zsolnán halad át, ahol túszként egy fiatal lányt ajánlanak neki Estella helyett: Apolkát. Apolkát ugyanis, akit két nagybátyja eddig felváltva és egymással versengve nevelt</w:t>
      </w:r>
      <w:r w:rsidR="00F97E3E" w:rsidRPr="005B5AAD">
        <w:rPr>
          <w:rFonts w:asciiTheme="minorHAnsi" w:hAnsiTheme="minorHAnsi" w:cstheme="minorHAnsi"/>
        </w:rPr>
        <w:t xml:space="preserve">, mindketten kidobták, mert beleszeretett egyikük fiába, </w:t>
      </w:r>
      <w:proofErr w:type="spellStart"/>
      <w:r w:rsidR="00F97E3E" w:rsidRPr="005B5AAD">
        <w:rPr>
          <w:rFonts w:asciiTheme="minorHAnsi" w:hAnsiTheme="minorHAnsi" w:cstheme="minorHAnsi"/>
        </w:rPr>
        <w:t>Miloslavba</w:t>
      </w:r>
      <w:proofErr w:type="spellEnd"/>
      <w:r w:rsidR="00F97E3E" w:rsidRPr="005B5AAD">
        <w:rPr>
          <w:rFonts w:asciiTheme="minorHAnsi" w:hAnsiTheme="minorHAnsi" w:cstheme="minorHAnsi"/>
        </w:rPr>
        <w:t>.</w:t>
      </w:r>
    </w:p>
    <w:p w14:paraId="4EE65838" w14:textId="34A21315" w:rsidR="00F97E3E" w:rsidRPr="005B5AAD" w:rsidRDefault="00F97E3E">
      <w:pPr>
        <w:rPr>
          <w:rFonts w:asciiTheme="minorHAnsi" w:hAnsiTheme="minorHAnsi" w:cstheme="minorHAnsi"/>
        </w:rPr>
      </w:pPr>
      <w:r w:rsidRPr="005B5AAD">
        <w:rPr>
          <w:rFonts w:asciiTheme="minorHAnsi" w:hAnsiTheme="minorHAnsi" w:cstheme="minorHAnsi"/>
        </w:rPr>
        <w:t xml:space="preserve">Pongrácz elfogadja az ajánlatot, Apolkát úgy megszereti, mintha saját lánya lenne. </w:t>
      </w:r>
      <w:proofErr w:type="spellStart"/>
      <w:r w:rsidRPr="005B5AAD">
        <w:rPr>
          <w:rFonts w:asciiTheme="minorHAnsi" w:hAnsiTheme="minorHAnsi" w:cstheme="minorHAnsi"/>
        </w:rPr>
        <w:t>Nedec</w:t>
      </w:r>
      <w:proofErr w:type="spellEnd"/>
      <w:r w:rsidRPr="005B5AAD">
        <w:rPr>
          <w:rFonts w:asciiTheme="minorHAnsi" w:hAnsiTheme="minorHAnsi" w:cstheme="minorHAnsi"/>
        </w:rPr>
        <w:t xml:space="preserve"> várában megváltozik az élet, a háborús játékok helyett bálok és fogadások töltik ki Pongrácz idejét.</w:t>
      </w:r>
    </w:p>
    <w:p w14:paraId="57BB2470" w14:textId="7747C836" w:rsidR="00F97E3E" w:rsidRPr="005B5AAD" w:rsidRDefault="00F97E3E">
      <w:pPr>
        <w:rPr>
          <w:rFonts w:asciiTheme="minorHAnsi" w:hAnsiTheme="minorHAnsi" w:cstheme="minorHAnsi"/>
        </w:rPr>
      </w:pPr>
      <w:r w:rsidRPr="005B5AAD">
        <w:rPr>
          <w:rFonts w:asciiTheme="minorHAnsi" w:hAnsiTheme="minorHAnsi" w:cstheme="minorHAnsi"/>
        </w:rPr>
        <w:t xml:space="preserve">Azonban megjelenik </w:t>
      </w:r>
      <w:proofErr w:type="spellStart"/>
      <w:r w:rsidRPr="005B5AAD">
        <w:rPr>
          <w:rFonts w:asciiTheme="minorHAnsi" w:hAnsiTheme="minorHAnsi" w:cstheme="minorHAnsi"/>
        </w:rPr>
        <w:t>Miloslav</w:t>
      </w:r>
      <w:proofErr w:type="spellEnd"/>
      <w:r w:rsidRPr="005B5AAD">
        <w:rPr>
          <w:rFonts w:asciiTheme="minorHAnsi" w:hAnsiTheme="minorHAnsi" w:cstheme="minorHAnsi"/>
        </w:rPr>
        <w:t xml:space="preserve">, hogy feleségül kérje Apolkát. Pongrácz börtönbe vetteti, ezért a karhatalom várostromba kezd, hogy kiszabadítsák. Előkerítik Estellát is, így </w:t>
      </w:r>
      <w:r w:rsidR="00BA791E" w:rsidRPr="005B5AAD">
        <w:rPr>
          <w:rFonts w:asciiTheme="minorHAnsi" w:hAnsiTheme="minorHAnsi" w:cstheme="minorHAnsi"/>
        </w:rPr>
        <w:t xml:space="preserve">a „túsz” Apolkát ki kell adnia. </w:t>
      </w:r>
      <w:r w:rsidRPr="005B5AAD">
        <w:rPr>
          <w:rFonts w:asciiTheme="minorHAnsi" w:hAnsiTheme="minorHAnsi" w:cstheme="minorHAnsi"/>
        </w:rPr>
        <w:t>Pongrácz erre megácsoltatja a koporsóját, és színpadiasan megrendezi a halálát. Középkori módra a lovával együtt temetik el.</w:t>
      </w:r>
    </w:p>
    <w:p w14:paraId="17D8BE79" w14:textId="77777777" w:rsidR="00BA791E" w:rsidRPr="005B5AAD" w:rsidRDefault="00BA791E">
      <w:pPr>
        <w:rPr>
          <w:rFonts w:asciiTheme="minorHAnsi" w:hAnsiTheme="minorHAnsi" w:cstheme="minorHAnsi"/>
          <w:b/>
        </w:rPr>
      </w:pPr>
    </w:p>
    <w:p w14:paraId="32292661" w14:textId="77777777" w:rsidR="008C4F0B" w:rsidRPr="005B5AAD" w:rsidRDefault="008C4F0B" w:rsidP="00EC7E6A">
      <w:pPr>
        <w:rPr>
          <w:rFonts w:asciiTheme="minorHAnsi" w:hAnsiTheme="minorHAnsi" w:cstheme="minorHAnsi"/>
          <w:b/>
          <w:color w:val="8496B0" w:themeColor="text2" w:themeTint="99"/>
        </w:rPr>
      </w:pPr>
    </w:p>
    <w:p w14:paraId="4DFAD73E" w14:textId="2F15CF2D" w:rsidR="00C4232E" w:rsidRDefault="000667DC" w:rsidP="00C4232E">
      <w:pPr>
        <w:rPr>
          <w:rFonts w:asciiTheme="minorHAnsi" w:hAnsiTheme="minorHAnsi" w:cstheme="minorHAnsi"/>
          <w:b/>
        </w:rPr>
      </w:pPr>
      <w:r w:rsidRPr="005B5AAD">
        <w:rPr>
          <w:rFonts w:asciiTheme="minorHAnsi" w:hAnsiTheme="minorHAnsi" w:cstheme="minorHAnsi"/>
          <w:b/>
        </w:rPr>
        <w:t>Madách Imre: Az ember tragédiája</w:t>
      </w:r>
    </w:p>
    <w:p w14:paraId="72B9CF01" w14:textId="5676DA21" w:rsidR="003E0980" w:rsidRDefault="003E0980" w:rsidP="00C4232E">
      <w:pPr>
        <w:rPr>
          <w:rFonts w:asciiTheme="minorHAnsi" w:hAnsiTheme="minorHAnsi" w:cstheme="minorHAnsi"/>
          <w:color w:val="2E74B5" w:themeColor="accent1" w:themeShade="BF"/>
        </w:rPr>
      </w:pPr>
      <w:r w:rsidRPr="003E0980">
        <w:rPr>
          <w:rFonts w:asciiTheme="minorHAnsi" w:hAnsiTheme="minorHAnsi" w:cstheme="minorHAnsi"/>
          <w:color w:val="2E74B5" w:themeColor="accent1" w:themeShade="BF"/>
        </w:rPr>
        <w:t>(romantika/realizmus, drámai költemény)</w:t>
      </w:r>
    </w:p>
    <w:p w14:paraId="289B01F3" w14:textId="5BE64CB5" w:rsidR="003E0980" w:rsidRPr="00A93191" w:rsidRDefault="003E0980" w:rsidP="00C4232E">
      <w:pPr>
        <w:rPr>
          <w:rFonts w:asciiTheme="minorHAnsi" w:hAnsiTheme="minorHAnsi" w:cstheme="minorHAnsi"/>
        </w:rPr>
      </w:pPr>
      <w:r w:rsidRPr="00A93191">
        <w:rPr>
          <w:rFonts w:asciiTheme="minorHAnsi" w:hAnsiTheme="minorHAnsi" w:cstheme="minorHAnsi"/>
        </w:rPr>
        <w:t xml:space="preserve">Isten megteremti a világot, amit az egész égi világ dicsér, csak Lucifer tesz rá fanyalgó megjegyzéseket, és követeli részét a teremtésből. Megkapja tehát az Éden közepén álló fát. Ráveszi Ádámot és Évát, hogy egyenek a tudás fájának gyümölcséből. Az Édenből való </w:t>
      </w:r>
      <w:proofErr w:type="spellStart"/>
      <w:r w:rsidRPr="00A93191">
        <w:rPr>
          <w:rFonts w:asciiTheme="minorHAnsi" w:hAnsiTheme="minorHAnsi" w:cstheme="minorHAnsi"/>
        </w:rPr>
        <w:t>kiűzetés</w:t>
      </w:r>
      <w:proofErr w:type="spellEnd"/>
      <w:r w:rsidRPr="00A93191">
        <w:rPr>
          <w:rFonts w:asciiTheme="minorHAnsi" w:hAnsiTheme="minorHAnsi" w:cstheme="minorHAnsi"/>
        </w:rPr>
        <w:t xml:space="preserve"> után Ádám azt kéri Lucifertől, hogy mutassa meg neki az emberiség jövőjét. Ádám </w:t>
      </w:r>
      <w:r w:rsidR="00A93191" w:rsidRPr="00A93191">
        <w:rPr>
          <w:rFonts w:asciiTheme="minorHAnsi" w:hAnsiTheme="minorHAnsi" w:cstheme="minorHAnsi"/>
        </w:rPr>
        <w:t xml:space="preserve">és Éva </w:t>
      </w:r>
      <w:r w:rsidRPr="00A93191">
        <w:rPr>
          <w:rFonts w:asciiTheme="minorHAnsi" w:hAnsiTheme="minorHAnsi" w:cstheme="minorHAnsi"/>
        </w:rPr>
        <w:t xml:space="preserve">innentől </w:t>
      </w:r>
      <w:r w:rsidR="00A93191" w:rsidRPr="00A93191">
        <w:rPr>
          <w:rFonts w:asciiTheme="minorHAnsi" w:hAnsiTheme="minorHAnsi" w:cstheme="minorHAnsi"/>
        </w:rPr>
        <w:t xml:space="preserve">– Lucifer kalauzolásával - </w:t>
      </w:r>
      <w:proofErr w:type="spellStart"/>
      <w:r w:rsidRPr="00A93191">
        <w:rPr>
          <w:rFonts w:asciiTheme="minorHAnsi" w:hAnsiTheme="minorHAnsi" w:cstheme="minorHAnsi"/>
        </w:rPr>
        <w:t>végigéli</w:t>
      </w:r>
      <w:r w:rsidR="00A93191" w:rsidRPr="00A93191">
        <w:rPr>
          <w:rFonts w:asciiTheme="minorHAnsi" w:hAnsiTheme="minorHAnsi" w:cstheme="minorHAnsi"/>
        </w:rPr>
        <w:t>k</w:t>
      </w:r>
      <w:proofErr w:type="spellEnd"/>
      <w:r w:rsidRPr="00A93191">
        <w:rPr>
          <w:rFonts w:asciiTheme="minorHAnsi" w:hAnsiTheme="minorHAnsi" w:cstheme="minorHAnsi"/>
        </w:rPr>
        <w:t xml:space="preserve"> a történelmet</w:t>
      </w:r>
      <w:r w:rsidR="00A93191" w:rsidRPr="00A93191">
        <w:rPr>
          <w:rFonts w:asciiTheme="minorHAnsi" w:hAnsiTheme="minorHAnsi" w:cstheme="minorHAnsi"/>
        </w:rPr>
        <w:t xml:space="preserve"> az ókori Egyiptomtól a kapitalista Londonig, majd a </w:t>
      </w:r>
      <w:proofErr w:type="spellStart"/>
      <w:r w:rsidR="00A93191" w:rsidRPr="00A93191">
        <w:rPr>
          <w:rFonts w:asciiTheme="minorHAnsi" w:hAnsiTheme="minorHAnsi" w:cstheme="minorHAnsi"/>
        </w:rPr>
        <w:t>disztopikus</w:t>
      </w:r>
      <w:proofErr w:type="spellEnd"/>
      <w:r w:rsidR="00A93191" w:rsidRPr="00A93191">
        <w:rPr>
          <w:rFonts w:asciiTheme="minorHAnsi" w:hAnsiTheme="minorHAnsi" w:cstheme="minorHAnsi"/>
        </w:rPr>
        <w:t xml:space="preserve"> színek következnek. Amikor Ádám látja, hogy a történelem végére az ember állattá silányul, öngyilkos akar lenni. De nem akadályozhatja meg a jövő beteljesülését, mivel Éva a szíve alatt hordja gyermeküket. Ádám konklúziója az, </w:t>
      </w:r>
      <w:r w:rsidR="00A93191" w:rsidRPr="00A93191">
        <w:rPr>
          <w:rFonts w:asciiTheme="minorHAnsi" w:hAnsiTheme="minorHAnsi" w:cstheme="minorHAnsi"/>
        </w:rPr>
        <w:lastRenderedPageBreak/>
        <w:t>hogy az emberi élet értéke nem a cél elérésében, hanem a célokért való küzdés folyamatában rejlik.</w:t>
      </w:r>
    </w:p>
    <w:p w14:paraId="50FA1C56" w14:textId="77777777" w:rsidR="002D0FA7" w:rsidRPr="005B5AAD" w:rsidRDefault="002D0FA7" w:rsidP="00C4232E">
      <w:pPr>
        <w:rPr>
          <w:rFonts w:asciiTheme="minorHAnsi" w:hAnsiTheme="minorHAnsi" w:cstheme="minorHAnsi"/>
          <w:b/>
        </w:rPr>
      </w:pPr>
    </w:p>
    <w:p w14:paraId="43A0EEB5" w14:textId="77777777" w:rsidR="0069024D" w:rsidRPr="005B5AAD" w:rsidRDefault="000667DC" w:rsidP="0069024D">
      <w:pPr>
        <w:rPr>
          <w:rFonts w:asciiTheme="minorHAnsi" w:hAnsiTheme="minorHAnsi" w:cstheme="minorHAnsi"/>
          <w:b/>
        </w:rPr>
      </w:pPr>
      <w:r w:rsidRPr="005B5AAD">
        <w:rPr>
          <w:rFonts w:asciiTheme="minorHAnsi" w:hAnsiTheme="minorHAnsi" w:cstheme="minorHAnsi"/>
          <w:b/>
        </w:rPr>
        <w:t xml:space="preserve">Nyikolaj </w:t>
      </w:r>
      <w:proofErr w:type="spellStart"/>
      <w:r w:rsidRPr="005B5AAD">
        <w:rPr>
          <w:rFonts w:asciiTheme="minorHAnsi" w:hAnsiTheme="minorHAnsi" w:cstheme="minorHAnsi"/>
          <w:b/>
        </w:rPr>
        <w:t>Vasziljevics</w:t>
      </w:r>
      <w:proofErr w:type="spellEnd"/>
      <w:r w:rsidRPr="005B5AAD">
        <w:rPr>
          <w:rFonts w:asciiTheme="minorHAnsi" w:hAnsiTheme="minorHAnsi" w:cstheme="minorHAnsi"/>
          <w:b/>
        </w:rPr>
        <w:t xml:space="preserve"> Gogol: A</w:t>
      </w:r>
      <w:r w:rsidR="0069024D" w:rsidRPr="005B5AAD">
        <w:rPr>
          <w:rFonts w:asciiTheme="minorHAnsi" w:hAnsiTheme="minorHAnsi" w:cstheme="minorHAnsi"/>
          <w:b/>
        </w:rPr>
        <w:t xml:space="preserve"> </w:t>
      </w:r>
      <w:r w:rsidRPr="005B5AAD">
        <w:rPr>
          <w:rFonts w:asciiTheme="minorHAnsi" w:hAnsiTheme="minorHAnsi" w:cstheme="minorHAnsi"/>
          <w:b/>
        </w:rPr>
        <w:t xml:space="preserve">köpönyeg </w:t>
      </w:r>
    </w:p>
    <w:p w14:paraId="062CC582" w14:textId="77D52313" w:rsidR="0069024D" w:rsidRPr="005B5AAD" w:rsidRDefault="0069024D" w:rsidP="0069024D">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(realizmus; műfaj: elbeszélés)</w:t>
      </w:r>
    </w:p>
    <w:p w14:paraId="627F0E16" w14:textId="1A870BCE" w:rsidR="0069024D" w:rsidRPr="005B5AAD" w:rsidRDefault="0069024D" w:rsidP="0069024D">
      <w:pPr>
        <w:rPr>
          <w:rFonts w:asciiTheme="minorHAnsi" w:hAnsiTheme="minorHAnsi" w:cstheme="minorHAnsi"/>
        </w:rPr>
      </w:pPr>
      <w:proofErr w:type="spellStart"/>
      <w:r w:rsidRPr="005B5AAD">
        <w:rPr>
          <w:rFonts w:asciiTheme="minorHAnsi" w:hAnsiTheme="minorHAnsi" w:cstheme="minorHAnsi"/>
        </w:rPr>
        <w:t>Akakij</w:t>
      </w:r>
      <w:proofErr w:type="spellEnd"/>
      <w:r w:rsidRPr="005B5AAD">
        <w:rPr>
          <w:rFonts w:asciiTheme="minorHAnsi" w:hAnsiTheme="minorHAnsi" w:cstheme="minorHAnsi"/>
        </w:rPr>
        <w:t xml:space="preserve"> </w:t>
      </w:r>
      <w:proofErr w:type="spellStart"/>
      <w:r w:rsidRPr="005B5AAD">
        <w:rPr>
          <w:rFonts w:asciiTheme="minorHAnsi" w:hAnsiTheme="minorHAnsi" w:cstheme="minorHAnsi"/>
        </w:rPr>
        <w:t>Akakijevics</w:t>
      </w:r>
      <w:proofErr w:type="spellEnd"/>
      <w:r w:rsidRPr="005B5AAD">
        <w:rPr>
          <w:rFonts w:asciiTheme="minorHAnsi" w:hAnsiTheme="minorHAnsi" w:cstheme="minorHAnsi"/>
        </w:rPr>
        <w:t xml:space="preserve"> szürke kishivatalnokként éli életét. Egy napon tudatosul benne, hogy a dermesztő hidegtől már nem védi meg régi, elnyűtt </w:t>
      </w:r>
      <w:proofErr w:type="spellStart"/>
      <w:r w:rsidRPr="005B5AAD">
        <w:rPr>
          <w:rFonts w:asciiTheme="minorHAnsi" w:hAnsiTheme="minorHAnsi" w:cstheme="minorHAnsi"/>
        </w:rPr>
        <w:t>köpönyege</w:t>
      </w:r>
      <w:proofErr w:type="spellEnd"/>
      <w:r w:rsidRPr="005B5AAD">
        <w:rPr>
          <w:rFonts w:asciiTheme="minorHAnsi" w:hAnsiTheme="minorHAnsi" w:cstheme="minorHAnsi"/>
        </w:rPr>
        <w:t xml:space="preserve">, ezért kénytelen újat varratni. Fegyelmezetten takarékoskodik, így ki tudja fizetni a vadonatúj köpönyeget. Azonban már az első napon ellopják tőle. </w:t>
      </w:r>
      <w:r w:rsidR="00F80446" w:rsidRPr="005B5AAD">
        <w:rPr>
          <w:rFonts w:asciiTheme="minorHAnsi" w:hAnsiTheme="minorHAnsi" w:cstheme="minorHAnsi"/>
        </w:rPr>
        <w:t>A hatóságoktól nem kap segítséget, köpönyeg nélkül megfázik és meghal. Majd kísértetként visszajár, és köpönyegeket rabol.</w:t>
      </w:r>
    </w:p>
    <w:p w14:paraId="7D2E81B6" w14:textId="5DEB5C80" w:rsidR="000667DC" w:rsidRPr="005B5AAD" w:rsidRDefault="000667DC" w:rsidP="000667DC">
      <w:pPr>
        <w:rPr>
          <w:rFonts w:asciiTheme="minorHAnsi" w:hAnsiTheme="minorHAnsi" w:cstheme="minorHAnsi"/>
          <w:b/>
        </w:rPr>
      </w:pPr>
      <w:r w:rsidRPr="005B5AAD">
        <w:rPr>
          <w:rFonts w:asciiTheme="minorHAnsi" w:hAnsiTheme="minorHAnsi" w:cstheme="minorHAnsi"/>
          <w:b/>
        </w:rPr>
        <w:t xml:space="preserve"> </w:t>
      </w:r>
    </w:p>
    <w:p w14:paraId="0E149E7D" w14:textId="32D16C57" w:rsidR="000667DC" w:rsidRPr="005B5AAD" w:rsidRDefault="000667DC" w:rsidP="000667DC">
      <w:pPr>
        <w:rPr>
          <w:rFonts w:asciiTheme="minorHAnsi" w:hAnsiTheme="minorHAnsi" w:cstheme="minorHAnsi"/>
          <w:b/>
        </w:rPr>
      </w:pPr>
      <w:r w:rsidRPr="005B5AAD">
        <w:rPr>
          <w:rFonts w:asciiTheme="minorHAnsi" w:hAnsiTheme="minorHAnsi" w:cstheme="minorHAnsi"/>
          <w:b/>
          <w:color w:val="000000" w:themeColor="text1"/>
        </w:rPr>
        <w:t>Henrik Ibsen:  Nóra (Baba</w:t>
      </w:r>
      <w:r w:rsidR="00360314" w:rsidRPr="005B5AAD">
        <w:rPr>
          <w:rFonts w:asciiTheme="minorHAnsi" w:hAnsiTheme="minorHAnsi" w:cstheme="minorHAnsi"/>
          <w:b/>
          <w:color w:val="000000" w:themeColor="text1"/>
        </w:rPr>
        <w:t>szoba</w:t>
      </w:r>
      <w:r w:rsidRPr="005B5AAD">
        <w:rPr>
          <w:rFonts w:asciiTheme="minorHAnsi" w:hAnsiTheme="minorHAnsi" w:cstheme="minorHAnsi"/>
          <w:b/>
          <w:color w:val="000000" w:themeColor="text1"/>
        </w:rPr>
        <w:t>)</w:t>
      </w:r>
      <w:r w:rsidRPr="005B5AAD">
        <w:rPr>
          <w:rFonts w:asciiTheme="minorHAnsi" w:hAnsiTheme="minorHAnsi" w:cstheme="minorHAnsi"/>
          <w:b/>
        </w:rPr>
        <w:t xml:space="preserve"> </w:t>
      </w:r>
    </w:p>
    <w:p w14:paraId="65C53ADC" w14:textId="5D3976F7" w:rsidR="00360314" w:rsidRPr="005B5AAD" w:rsidRDefault="00360314" w:rsidP="00360314">
      <w:pPr>
        <w:rPr>
          <w:rFonts w:asciiTheme="minorHAnsi" w:hAnsiTheme="minorHAnsi" w:cstheme="minorHAnsi"/>
          <w:color w:val="2E74B5" w:themeColor="accent1" w:themeShade="BF"/>
        </w:rPr>
      </w:pPr>
      <w:bookmarkStart w:id="14" w:name="_Hlk191757551"/>
      <w:r w:rsidRPr="005B5AAD">
        <w:rPr>
          <w:rFonts w:asciiTheme="minorHAnsi" w:hAnsiTheme="minorHAnsi" w:cstheme="minorHAnsi"/>
          <w:color w:val="2E74B5" w:themeColor="accent1" w:themeShade="BF"/>
        </w:rPr>
        <w:t>(realizmus; műfaj: színmű)</w:t>
      </w:r>
    </w:p>
    <w:bookmarkEnd w:id="14"/>
    <w:p w14:paraId="69DD2A95" w14:textId="40B94914" w:rsidR="00360314" w:rsidRPr="005B5AAD" w:rsidRDefault="00360314" w:rsidP="00360314">
      <w:pPr>
        <w:rPr>
          <w:rFonts w:asciiTheme="minorHAnsi" w:hAnsiTheme="minorHAnsi" w:cstheme="minorHAnsi"/>
        </w:rPr>
      </w:pPr>
      <w:proofErr w:type="spellStart"/>
      <w:r w:rsidRPr="005B5AAD">
        <w:rPr>
          <w:rFonts w:asciiTheme="minorHAnsi" w:hAnsiTheme="minorHAnsi" w:cstheme="minorHAnsi"/>
        </w:rPr>
        <w:t>Helmer</w:t>
      </w:r>
      <w:proofErr w:type="spellEnd"/>
      <w:r w:rsidRPr="005B5AAD">
        <w:rPr>
          <w:rFonts w:asciiTheme="minorHAnsi" w:hAnsiTheme="minorHAnsi" w:cstheme="minorHAnsi"/>
        </w:rPr>
        <w:t xml:space="preserve"> és Nóra boldog házasságban élnek három gyerekkel, és éppen karácsonyra készülnek. </w:t>
      </w:r>
      <w:r w:rsidR="00196F16" w:rsidRPr="005B5AAD">
        <w:rPr>
          <w:rFonts w:asciiTheme="minorHAnsi" w:hAnsiTheme="minorHAnsi" w:cstheme="minorHAnsi"/>
        </w:rPr>
        <w:t xml:space="preserve">Három nappal később Nóra összecsomagol, és elhagyja a családot: a három nap alatt ugyanis feltárul az egész múlt, és az, hogy egész házasságuk hazugságra épült. </w:t>
      </w:r>
    </w:p>
    <w:p w14:paraId="3DA5C270" w14:textId="1EDE8D9B" w:rsidR="0054424D" w:rsidRPr="005B5AAD" w:rsidRDefault="00196F16" w:rsidP="00360314">
      <w:pPr>
        <w:rPr>
          <w:rFonts w:asciiTheme="minorHAnsi" w:hAnsiTheme="minorHAnsi" w:cstheme="minorHAnsi"/>
        </w:rPr>
      </w:pPr>
      <w:r w:rsidRPr="005B5AAD">
        <w:rPr>
          <w:rFonts w:asciiTheme="minorHAnsi" w:hAnsiTheme="minorHAnsi" w:cstheme="minorHAnsi"/>
        </w:rPr>
        <w:t>Évekkel ezelőtt ugyanis Nóra nagy összegű kölcsönt vett fel</w:t>
      </w:r>
      <w:r w:rsidR="0054424D" w:rsidRPr="005B5AAD">
        <w:rPr>
          <w:rFonts w:asciiTheme="minorHAnsi" w:hAnsiTheme="minorHAnsi" w:cstheme="minorHAnsi"/>
        </w:rPr>
        <w:t xml:space="preserve"> </w:t>
      </w:r>
      <w:proofErr w:type="spellStart"/>
      <w:r w:rsidR="0054424D" w:rsidRPr="005B5AAD">
        <w:rPr>
          <w:rFonts w:asciiTheme="minorHAnsi" w:hAnsiTheme="minorHAnsi" w:cstheme="minorHAnsi"/>
        </w:rPr>
        <w:t>Krogstadtól</w:t>
      </w:r>
      <w:proofErr w:type="spellEnd"/>
      <w:r w:rsidR="0054424D" w:rsidRPr="005B5AAD">
        <w:rPr>
          <w:rFonts w:asciiTheme="minorHAnsi" w:hAnsiTheme="minorHAnsi" w:cstheme="minorHAnsi"/>
        </w:rPr>
        <w:t xml:space="preserve">, férje egyik beosztottjától, és a szerződésre halott apja aláírását hamisította. A sok pénz halálos beteg férje olaszországi gyógykezelésére kellett, ezt az összeget törleszti évek óta titokban, férje tudta nélkül </w:t>
      </w:r>
      <w:proofErr w:type="spellStart"/>
      <w:r w:rsidR="0054424D" w:rsidRPr="005B5AAD">
        <w:rPr>
          <w:rFonts w:asciiTheme="minorHAnsi" w:hAnsiTheme="minorHAnsi" w:cstheme="minorHAnsi"/>
        </w:rPr>
        <w:t>Krogstad</w:t>
      </w:r>
      <w:proofErr w:type="spellEnd"/>
      <w:r w:rsidR="0054424D" w:rsidRPr="005B5AAD">
        <w:rPr>
          <w:rFonts w:asciiTheme="minorHAnsi" w:hAnsiTheme="minorHAnsi" w:cstheme="minorHAnsi"/>
        </w:rPr>
        <w:t xml:space="preserve"> felé.</w:t>
      </w:r>
    </w:p>
    <w:p w14:paraId="6D0A265B" w14:textId="10DB203C" w:rsidR="00360314" w:rsidRPr="005B5AAD" w:rsidRDefault="00360314" w:rsidP="00360314">
      <w:pPr>
        <w:rPr>
          <w:rFonts w:asciiTheme="minorHAnsi" w:hAnsiTheme="minorHAnsi" w:cstheme="minorHAnsi"/>
        </w:rPr>
      </w:pPr>
      <w:r w:rsidRPr="005B5AAD">
        <w:rPr>
          <w:rFonts w:asciiTheme="minorHAnsi" w:hAnsiTheme="minorHAnsi" w:cstheme="minorHAnsi"/>
        </w:rPr>
        <w:t>Krisztina</w:t>
      </w:r>
      <w:r w:rsidR="0073458B" w:rsidRPr="005B5AAD">
        <w:rPr>
          <w:rFonts w:asciiTheme="minorHAnsi" w:hAnsiTheme="minorHAnsi" w:cstheme="minorHAnsi"/>
        </w:rPr>
        <w:t>,</w:t>
      </w:r>
      <w:r w:rsidRPr="005B5AAD">
        <w:rPr>
          <w:rFonts w:asciiTheme="minorHAnsi" w:hAnsiTheme="minorHAnsi" w:cstheme="minorHAnsi"/>
        </w:rPr>
        <w:t xml:space="preserve"> Nóra gyerekkori barátnője</w:t>
      </w:r>
      <w:r w:rsidR="0054424D" w:rsidRPr="005B5AAD">
        <w:rPr>
          <w:rFonts w:asciiTheme="minorHAnsi" w:hAnsiTheme="minorHAnsi" w:cstheme="minorHAnsi"/>
        </w:rPr>
        <w:t xml:space="preserve"> </w:t>
      </w:r>
      <w:r w:rsidRPr="005B5AAD">
        <w:rPr>
          <w:rFonts w:asciiTheme="minorHAnsi" w:hAnsiTheme="minorHAnsi" w:cstheme="minorHAnsi"/>
        </w:rPr>
        <w:t>munkát keresni érkez</w:t>
      </w:r>
      <w:r w:rsidR="0054424D" w:rsidRPr="005B5AAD">
        <w:rPr>
          <w:rFonts w:asciiTheme="minorHAnsi" w:hAnsiTheme="minorHAnsi" w:cstheme="minorHAnsi"/>
        </w:rPr>
        <w:t>ik</w:t>
      </w:r>
      <w:r w:rsidRPr="005B5AAD">
        <w:rPr>
          <w:rFonts w:asciiTheme="minorHAnsi" w:hAnsiTheme="minorHAnsi" w:cstheme="minorHAnsi"/>
        </w:rPr>
        <w:t xml:space="preserve"> a városba. </w:t>
      </w:r>
      <w:proofErr w:type="spellStart"/>
      <w:r w:rsidR="0054424D" w:rsidRPr="005B5AAD">
        <w:rPr>
          <w:rFonts w:asciiTheme="minorHAnsi" w:hAnsiTheme="minorHAnsi" w:cstheme="minorHAnsi"/>
        </w:rPr>
        <w:t>Helmer</w:t>
      </w:r>
      <w:proofErr w:type="spellEnd"/>
      <w:r w:rsidR="0054424D" w:rsidRPr="005B5AAD">
        <w:rPr>
          <w:rFonts w:asciiTheme="minorHAnsi" w:hAnsiTheme="minorHAnsi" w:cstheme="minorHAnsi"/>
        </w:rPr>
        <w:t xml:space="preserve"> épp ki akarja rúgni </w:t>
      </w:r>
      <w:proofErr w:type="spellStart"/>
      <w:r w:rsidR="0054424D" w:rsidRPr="005B5AAD">
        <w:rPr>
          <w:rFonts w:asciiTheme="minorHAnsi" w:hAnsiTheme="minorHAnsi" w:cstheme="minorHAnsi"/>
        </w:rPr>
        <w:t>Krogstadot</w:t>
      </w:r>
      <w:proofErr w:type="spellEnd"/>
      <w:r w:rsidR="0054424D" w:rsidRPr="005B5AAD">
        <w:rPr>
          <w:rFonts w:asciiTheme="minorHAnsi" w:hAnsiTheme="minorHAnsi" w:cstheme="minorHAnsi"/>
        </w:rPr>
        <w:t xml:space="preserve"> (bűne, hogy aláírást hamisított), </w:t>
      </w:r>
      <w:r w:rsidR="0073458B" w:rsidRPr="005B5AAD">
        <w:rPr>
          <w:rFonts w:asciiTheme="minorHAnsi" w:hAnsiTheme="minorHAnsi" w:cstheme="minorHAnsi"/>
        </w:rPr>
        <w:t xml:space="preserve">és </w:t>
      </w:r>
      <w:r w:rsidR="0054424D" w:rsidRPr="005B5AAD">
        <w:rPr>
          <w:rFonts w:asciiTheme="minorHAnsi" w:hAnsiTheme="minorHAnsi" w:cstheme="minorHAnsi"/>
        </w:rPr>
        <w:t>Krisztina kaphatja meg az állást (</w:t>
      </w:r>
      <w:r w:rsidR="0073458B" w:rsidRPr="005B5AAD">
        <w:rPr>
          <w:rFonts w:asciiTheme="minorHAnsi" w:hAnsiTheme="minorHAnsi" w:cstheme="minorHAnsi"/>
        </w:rPr>
        <w:t>a</w:t>
      </w:r>
      <w:r w:rsidR="0054424D" w:rsidRPr="005B5AAD">
        <w:rPr>
          <w:rFonts w:asciiTheme="minorHAnsi" w:hAnsiTheme="minorHAnsi" w:cstheme="minorHAnsi"/>
        </w:rPr>
        <w:t xml:space="preserve">z is kiderül, hogy </w:t>
      </w:r>
      <w:proofErr w:type="spellStart"/>
      <w:r w:rsidR="0054424D" w:rsidRPr="005B5AAD">
        <w:rPr>
          <w:rFonts w:asciiTheme="minorHAnsi" w:hAnsiTheme="minorHAnsi" w:cstheme="minorHAnsi"/>
        </w:rPr>
        <w:t>Krogstad</w:t>
      </w:r>
      <w:proofErr w:type="spellEnd"/>
      <w:r w:rsidR="0054424D" w:rsidRPr="005B5AAD">
        <w:rPr>
          <w:rFonts w:asciiTheme="minorHAnsi" w:hAnsiTheme="minorHAnsi" w:cstheme="minorHAnsi"/>
        </w:rPr>
        <w:t xml:space="preserve"> és Krisztina régen szerették egymást).</w:t>
      </w:r>
    </w:p>
    <w:p w14:paraId="5577E93D" w14:textId="70FCAF6B" w:rsidR="00360314" w:rsidRPr="005B5AAD" w:rsidRDefault="00360314" w:rsidP="00360314">
      <w:pPr>
        <w:rPr>
          <w:rFonts w:asciiTheme="minorHAnsi" w:hAnsiTheme="minorHAnsi" w:cstheme="minorHAnsi"/>
        </w:rPr>
      </w:pPr>
      <w:proofErr w:type="spellStart"/>
      <w:r w:rsidRPr="005B5AAD">
        <w:rPr>
          <w:rFonts w:asciiTheme="minorHAnsi" w:hAnsiTheme="minorHAnsi" w:cstheme="minorHAnsi"/>
        </w:rPr>
        <w:t>Krogstad</w:t>
      </w:r>
      <w:proofErr w:type="spellEnd"/>
      <w:r w:rsidRPr="005B5AAD">
        <w:rPr>
          <w:rFonts w:asciiTheme="minorHAnsi" w:hAnsiTheme="minorHAnsi" w:cstheme="minorHAnsi"/>
        </w:rPr>
        <w:t xml:space="preserve"> megzsarolja Nórát: mindent elárul a férjnek, ha nem akadályozza meg a kirúgását. </w:t>
      </w:r>
    </w:p>
    <w:p w14:paraId="67667728" w14:textId="75359A75" w:rsidR="00993834" w:rsidRPr="005B5AAD" w:rsidRDefault="0054424D" w:rsidP="00360314">
      <w:pPr>
        <w:rPr>
          <w:rFonts w:asciiTheme="minorHAnsi" w:hAnsiTheme="minorHAnsi" w:cstheme="minorHAnsi"/>
        </w:rPr>
      </w:pPr>
      <w:r w:rsidRPr="005B5AAD">
        <w:rPr>
          <w:rFonts w:asciiTheme="minorHAnsi" w:hAnsiTheme="minorHAnsi" w:cstheme="minorHAnsi"/>
        </w:rPr>
        <w:t xml:space="preserve">Miután Nóra nem tudja megakadályozni, </w:t>
      </w:r>
      <w:proofErr w:type="spellStart"/>
      <w:r w:rsidRPr="005B5AAD">
        <w:rPr>
          <w:rFonts w:asciiTheme="minorHAnsi" w:hAnsiTheme="minorHAnsi" w:cstheme="minorHAnsi"/>
        </w:rPr>
        <w:t>Krogstad</w:t>
      </w:r>
      <w:proofErr w:type="spellEnd"/>
      <w:r w:rsidR="00993834" w:rsidRPr="005B5AAD">
        <w:rPr>
          <w:rFonts w:asciiTheme="minorHAnsi" w:hAnsiTheme="minorHAnsi" w:cstheme="minorHAnsi"/>
        </w:rPr>
        <w:t xml:space="preserve">  elküldi a levelet</w:t>
      </w:r>
      <w:r w:rsidR="00196F16" w:rsidRPr="005B5AAD">
        <w:rPr>
          <w:rFonts w:asciiTheme="minorHAnsi" w:hAnsiTheme="minorHAnsi" w:cstheme="minorHAnsi"/>
        </w:rPr>
        <w:t xml:space="preserve"> </w:t>
      </w:r>
      <w:proofErr w:type="spellStart"/>
      <w:r w:rsidR="00196F16" w:rsidRPr="005B5AAD">
        <w:rPr>
          <w:rFonts w:asciiTheme="minorHAnsi" w:hAnsiTheme="minorHAnsi" w:cstheme="minorHAnsi"/>
        </w:rPr>
        <w:t>Helmernek</w:t>
      </w:r>
      <w:proofErr w:type="spellEnd"/>
      <w:r w:rsidR="00993834" w:rsidRPr="005B5AAD">
        <w:rPr>
          <w:rFonts w:asciiTheme="minorHAnsi" w:hAnsiTheme="minorHAnsi" w:cstheme="minorHAnsi"/>
        </w:rPr>
        <w:t>, amiben beszámol Nóra aláírás-hamisításáról.</w:t>
      </w:r>
      <w:r w:rsidRPr="005B5AAD">
        <w:rPr>
          <w:rFonts w:asciiTheme="minorHAnsi" w:hAnsiTheme="minorHAnsi" w:cstheme="minorHAnsi"/>
        </w:rPr>
        <w:t xml:space="preserve"> </w:t>
      </w:r>
      <w:r w:rsidR="00993834" w:rsidRPr="005B5AAD">
        <w:rPr>
          <w:rFonts w:asciiTheme="minorHAnsi" w:hAnsiTheme="minorHAnsi" w:cstheme="minorHAnsi"/>
        </w:rPr>
        <w:t xml:space="preserve">Nóra előbb mindent </w:t>
      </w:r>
      <w:r w:rsidRPr="005B5AAD">
        <w:rPr>
          <w:rFonts w:asciiTheme="minorHAnsi" w:hAnsiTheme="minorHAnsi" w:cstheme="minorHAnsi"/>
        </w:rPr>
        <w:t>elkövet</w:t>
      </w:r>
      <w:r w:rsidR="00993834" w:rsidRPr="005B5AAD">
        <w:rPr>
          <w:rFonts w:asciiTheme="minorHAnsi" w:hAnsiTheme="minorHAnsi" w:cstheme="minorHAnsi"/>
        </w:rPr>
        <w:t xml:space="preserve">, hogy </w:t>
      </w:r>
      <w:proofErr w:type="spellStart"/>
      <w:r w:rsidR="00993834" w:rsidRPr="005B5AAD">
        <w:rPr>
          <w:rFonts w:asciiTheme="minorHAnsi" w:hAnsiTheme="minorHAnsi" w:cstheme="minorHAnsi"/>
        </w:rPr>
        <w:t>Helmer</w:t>
      </w:r>
      <w:proofErr w:type="spellEnd"/>
      <w:r w:rsidR="00993834" w:rsidRPr="005B5AAD">
        <w:rPr>
          <w:rFonts w:asciiTheme="minorHAnsi" w:hAnsiTheme="minorHAnsi" w:cstheme="minorHAnsi"/>
        </w:rPr>
        <w:t xml:space="preserve"> ne kapja meg a levelet</w:t>
      </w:r>
      <w:r w:rsidRPr="005B5AAD">
        <w:rPr>
          <w:rFonts w:asciiTheme="minorHAnsi" w:hAnsiTheme="minorHAnsi" w:cstheme="minorHAnsi"/>
        </w:rPr>
        <w:t>, v</w:t>
      </w:r>
      <w:r w:rsidR="00196F16" w:rsidRPr="005B5AAD">
        <w:rPr>
          <w:rFonts w:asciiTheme="minorHAnsi" w:hAnsiTheme="minorHAnsi" w:cstheme="minorHAnsi"/>
        </w:rPr>
        <w:t>égül mégis úgy dönt, férjének meg kell tudnia az igazságot.</w:t>
      </w:r>
    </w:p>
    <w:p w14:paraId="24737AA2" w14:textId="4F6DC206" w:rsidR="0054424D" w:rsidRPr="005B5AAD" w:rsidRDefault="0054424D" w:rsidP="00360314">
      <w:pPr>
        <w:rPr>
          <w:rFonts w:asciiTheme="minorHAnsi" w:hAnsiTheme="minorHAnsi" w:cstheme="minorHAnsi"/>
        </w:rPr>
      </w:pPr>
      <w:proofErr w:type="spellStart"/>
      <w:r w:rsidRPr="005B5AAD">
        <w:rPr>
          <w:rFonts w:asciiTheme="minorHAnsi" w:hAnsiTheme="minorHAnsi" w:cstheme="minorHAnsi"/>
        </w:rPr>
        <w:t>Helmer</w:t>
      </w:r>
      <w:proofErr w:type="spellEnd"/>
      <w:r w:rsidRPr="005B5AAD">
        <w:rPr>
          <w:rFonts w:asciiTheme="minorHAnsi" w:hAnsiTheme="minorHAnsi" w:cstheme="minorHAnsi"/>
        </w:rPr>
        <w:t xml:space="preserve">, amikor elolvassa a levelet, őrjöng, Nórát eltiltja a gyerekektől, de a külvilág előtt meg akarja őrizni a boldog házasság látszatát. Pár perc múlva, amikor biztosítékot kap rá, hogy </w:t>
      </w:r>
      <w:proofErr w:type="spellStart"/>
      <w:r w:rsidRPr="005B5AAD">
        <w:rPr>
          <w:rFonts w:asciiTheme="minorHAnsi" w:hAnsiTheme="minorHAnsi" w:cstheme="minorHAnsi"/>
        </w:rPr>
        <w:t>Krogstad</w:t>
      </w:r>
      <w:proofErr w:type="spellEnd"/>
      <w:r w:rsidRPr="005B5AAD">
        <w:rPr>
          <w:rFonts w:asciiTheme="minorHAnsi" w:hAnsiTheme="minorHAnsi" w:cstheme="minorHAnsi"/>
        </w:rPr>
        <w:t xml:space="preserve"> nem fogja nyilvánosságra hozni az ügyet, egy pillanat alatt újra szerető és rajongó férjjé válik, és visszavonja </w:t>
      </w:r>
      <w:r w:rsidR="0073458B" w:rsidRPr="005B5AAD">
        <w:rPr>
          <w:rFonts w:asciiTheme="minorHAnsi" w:hAnsiTheme="minorHAnsi" w:cstheme="minorHAnsi"/>
        </w:rPr>
        <w:t>a Nórára tett degradáló megjegyzéseit. Nóra számára azonban kiderül, hogy ki mellett élt eddig, és kilép a családból.</w:t>
      </w:r>
    </w:p>
    <w:p w14:paraId="4897296C" w14:textId="77777777" w:rsidR="00196F16" w:rsidRPr="005B5AAD" w:rsidRDefault="00196F16" w:rsidP="00360314">
      <w:pPr>
        <w:rPr>
          <w:rFonts w:asciiTheme="minorHAnsi" w:hAnsiTheme="minorHAnsi" w:cstheme="minorHAnsi"/>
        </w:rPr>
      </w:pPr>
    </w:p>
    <w:p w14:paraId="70399B97" w14:textId="3AA3F910" w:rsidR="000667DC" w:rsidRPr="005B5AAD" w:rsidRDefault="000667DC" w:rsidP="000667DC">
      <w:pPr>
        <w:rPr>
          <w:rFonts w:asciiTheme="minorHAnsi" w:hAnsiTheme="minorHAnsi" w:cstheme="minorHAnsi"/>
          <w:b/>
        </w:rPr>
      </w:pPr>
      <w:r w:rsidRPr="005B5AAD">
        <w:rPr>
          <w:rFonts w:asciiTheme="minorHAnsi" w:hAnsiTheme="minorHAnsi" w:cstheme="minorHAnsi"/>
          <w:b/>
        </w:rPr>
        <w:t xml:space="preserve">L. Ny. Tolsztoj: Ivan </w:t>
      </w:r>
      <w:proofErr w:type="spellStart"/>
      <w:r w:rsidRPr="005B5AAD">
        <w:rPr>
          <w:rFonts w:asciiTheme="minorHAnsi" w:hAnsiTheme="minorHAnsi" w:cstheme="minorHAnsi"/>
          <w:b/>
        </w:rPr>
        <w:t>Ilijics</w:t>
      </w:r>
      <w:proofErr w:type="spellEnd"/>
      <w:r w:rsidRPr="005B5AAD">
        <w:rPr>
          <w:rFonts w:asciiTheme="minorHAnsi" w:hAnsiTheme="minorHAnsi" w:cstheme="minorHAnsi"/>
          <w:b/>
        </w:rPr>
        <w:t xml:space="preserve"> halála</w:t>
      </w:r>
    </w:p>
    <w:p w14:paraId="3F96AB83" w14:textId="6B7791EF" w:rsidR="003976F9" w:rsidRPr="005B5AAD" w:rsidRDefault="003976F9" w:rsidP="000667DC">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(orosz realizmus, műfaj: kisregény)</w:t>
      </w:r>
    </w:p>
    <w:p w14:paraId="5FD676C7" w14:textId="77FE842B" w:rsidR="005C557C" w:rsidRPr="005B5AAD" w:rsidRDefault="005C557C" w:rsidP="000667DC">
      <w:pPr>
        <w:rPr>
          <w:rFonts w:asciiTheme="minorHAnsi" w:hAnsiTheme="minorHAnsi" w:cstheme="minorHAnsi"/>
        </w:rPr>
      </w:pPr>
      <w:r w:rsidRPr="005B5AAD">
        <w:rPr>
          <w:rFonts w:asciiTheme="minorHAnsi" w:hAnsiTheme="minorHAnsi" w:cstheme="minorHAnsi"/>
        </w:rPr>
        <w:t xml:space="preserve">Ivan </w:t>
      </w:r>
      <w:proofErr w:type="spellStart"/>
      <w:r w:rsidRPr="005B5AAD">
        <w:rPr>
          <w:rFonts w:asciiTheme="minorHAnsi" w:hAnsiTheme="minorHAnsi" w:cstheme="minorHAnsi"/>
        </w:rPr>
        <w:t>Ilijics</w:t>
      </w:r>
      <w:proofErr w:type="spellEnd"/>
      <w:r w:rsidRPr="005B5AAD">
        <w:rPr>
          <w:rFonts w:asciiTheme="minorHAnsi" w:hAnsiTheme="minorHAnsi" w:cstheme="minorHAnsi"/>
        </w:rPr>
        <w:t xml:space="preserve"> halálának napján kezdődik a történet: a közönyös munkatársak látogatást tesznek az özvegynél.</w:t>
      </w:r>
    </w:p>
    <w:p w14:paraId="7A214E4B" w14:textId="548CDA6A" w:rsidR="005C557C" w:rsidRPr="005B5AAD" w:rsidRDefault="005C557C" w:rsidP="000667DC">
      <w:pPr>
        <w:rPr>
          <w:rFonts w:asciiTheme="minorHAnsi" w:hAnsiTheme="minorHAnsi" w:cstheme="minorHAnsi"/>
        </w:rPr>
      </w:pPr>
      <w:r w:rsidRPr="005B5AAD">
        <w:rPr>
          <w:rFonts w:asciiTheme="minorHAnsi" w:hAnsiTheme="minorHAnsi" w:cstheme="minorHAnsi"/>
        </w:rPr>
        <w:t xml:space="preserve">Innentől visszatekintünk a múltba, és megismerjük Ivan </w:t>
      </w:r>
      <w:proofErr w:type="spellStart"/>
      <w:r w:rsidRPr="005B5AAD">
        <w:rPr>
          <w:rFonts w:asciiTheme="minorHAnsi" w:hAnsiTheme="minorHAnsi" w:cstheme="minorHAnsi"/>
        </w:rPr>
        <w:t>Ilijics</w:t>
      </w:r>
      <w:proofErr w:type="spellEnd"/>
      <w:r w:rsidRPr="005B5AAD">
        <w:rPr>
          <w:rFonts w:asciiTheme="minorHAnsi" w:hAnsiTheme="minorHAnsi" w:cstheme="minorHAnsi"/>
        </w:rPr>
        <w:t xml:space="preserve"> életét, majd a halálhoz vezető útját. Ivan </w:t>
      </w:r>
      <w:proofErr w:type="spellStart"/>
      <w:r w:rsidRPr="005B5AAD">
        <w:rPr>
          <w:rFonts w:asciiTheme="minorHAnsi" w:hAnsiTheme="minorHAnsi" w:cstheme="minorHAnsi"/>
        </w:rPr>
        <w:t>Ilijics</w:t>
      </w:r>
      <w:proofErr w:type="spellEnd"/>
      <w:r w:rsidRPr="005B5AAD">
        <w:rPr>
          <w:rFonts w:asciiTheme="minorHAnsi" w:hAnsiTheme="minorHAnsi" w:cstheme="minorHAnsi"/>
        </w:rPr>
        <w:t xml:space="preserve"> szépen halad felfelé a ranglétrán, így a hivatalnokok kényelmes és konvencionális életét éli, házasságát unja, szabadidejét kártyázással tölti. Új lakásának berendezése közben leesik a létráról, de sérülését elbagatellizálja. Állapota egyre rosszabbodik. Családja érzéketlenül reagál szenvedéseire, hazugságokkal áltatják. Utolsó időszakában a halállal való megküzdés különböző stádiumain megy keresztül, a reménytől a reménytelenségig, az elutasítástól az elfogadásig. Az egyetlen empatikus ember a környezetében Geraszim, a szolga, aki nem hazudik neki. Ivan </w:t>
      </w:r>
      <w:proofErr w:type="spellStart"/>
      <w:r w:rsidRPr="005B5AAD">
        <w:rPr>
          <w:rFonts w:asciiTheme="minorHAnsi" w:hAnsiTheme="minorHAnsi" w:cstheme="minorHAnsi"/>
        </w:rPr>
        <w:t>Ilijics</w:t>
      </w:r>
      <w:proofErr w:type="spellEnd"/>
      <w:r w:rsidRPr="005B5AAD">
        <w:rPr>
          <w:rFonts w:asciiTheme="minorHAnsi" w:hAnsiTheme="minorHAnsi" w:cstheme="minorHAnsi"/>
        </w:rPr>
        <w:t xml:space="preserve"> szembenéz a múltjával, és azzal, hogy hazugságra építette az életét.</w:t>
      </w:r>
      <w:r w:rsidR="003976F9" w:rsidRPr="005B5AAD">
        <w:rPr>
          <w:rFonts w:asciiTheme="minorHAnsi" w:hAnsiTheme="minorHAnsi" w:cstheme="minorHAnsi"/>
        </w:rPr>
        <w:t xml:space="preserve"> E szembenézés és a gyónás után megkönnyebbülve hal meg.</w:t>
      </w:r>
    </w:p>
    <w:p w14:paraId="5DA9BB83" w14:textId="77777777" w:rsidR="004B201E" w:rsidRPr="005B5AAD" w:rsidRDefault="004B201E" w:rsidP="000667DC">
      <w:pPr>
        <w:rPr>
          <w:rFonts w:asciiTheme="minorHAnsi" w:hAnsiTheme="minorHAnsi" w:cstheme="minorHAnsi"/>
          <w:b/>
        </w:rPr>
      </w:pPr>
    </w:p>
    <w:p w14:paraId="4A18A258" w14:textId="61733B91" w:rsidR="000667DC" w:rsidRPr="005B5AAD" w:rsidRDefault="000667DC" w:rsidP="000667DC">
      <w:pPr>
        <w:rPr>
          <w:rFonts w:asciiTheme="minorHAnsi" w:hAnsiTheme="minorHAnsi" w:cstheme="minorHAnsi"/>
          <w:b/>
        </w:rPr>
      </w:pPr>
      <w:r w:rsidRPr="005B5AAD">
        <w:rPr>
          <w:rFonts w:asciiTheme="minorHAnsi" w:hAnsiTheme="minorHAnsi" w:cstheme="minorHAnsi"/>
          <w:b/>
        </w:rPr>
        <w:t>A.P. Csehov: Sirály</w:t>
      </w:r>
    </w:p>
    <w:p w14:paraId="1CC1125A" w14:textId="0769F50D" w:rsidR="004B201E" w:rsidRPr="005B5AAD" w:rsidRDefault="004B201E" w:rsidP="000667DC">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(orosz realizmus, műfaj: színmű)</w:t>
      </w:r>
    </w:p>
    <w:p w14:paraId="5618C8A0" w14:textId="412BEA17" w:rsidR="0069024D" w:rsidRPr="005B5AAD" w:rsidRDefault="002F4C29" w:rsidP="000667DC">
      <w:pPr>
        <w:rPr>
          <w:rFonts w:asciiTheme="minorHAnsi" w:hAnsiTheme="minorHAnsi" w:cstheme="minorHAnsi"/>
        </w:rPr>
      </w:pPr>
      <w:proofErr w:type="spellStart"/>
      <w:r w:rsidRPr="005B5AAD">
        <w:rPr>
          <w:rFonts w:asciiTheme="minorHAnsi" w:hAnsiTheme="minorHAnsi" w:cstheme="minorHAnsi"/>
        </w:rPr>
        <w:t>Trepljov</w:t>
      </w:r>
      <w:proofErr w:type="spellEnd"/>
      <w:r w:rsidRPr="005B5AAD">
        <w:rPr>
          <w:rFonts w:asciiTheme="minorHAnsi" w:hAnsiTheme="minorHAnsi" w:cstheme="minorHAnsi"/>
        </w:rPr>
        <w:t>, a kezdő író drámáját mutatják be a szabadtéri színpadon, ám érdektelenség miatt kudarcba fullad az előadás. Anyja (</w:t>
      </w:r>
      <w:proofErr w:type="spellStart"/>
      <w:r w:rsidRPr="005B5AAD">
        <w:rPr>
          <w:rFonts w:asciiTheme="minorHAnsi" w:hAnsiTheme="minorHAnsi" w:cstheme="minorHAnsi"/>
        </w:rPr>
        <w:t>Arkagyina</w:t>
      </w:r>
      <w:proofErr w:type="spellEnd"/>
      <w:r w:rsidRPr="005B5AAD">
        <w:rPr>
          <w:rFonts w:asciiTheme="minorHAnsi" w:hAnsiTheme="minorHAnsi" w:cstheme="minorHAnsi"/>
        </w:rPr>
        <w:t>), a híres színésznő és szeretője, a sikeres író, (</w:t>
      </w:r>
      <w:proofErr w:type="spellStart"/>
      <w:r w:rsidRPr="005B5AAD">
        <w:rPr>
          <w:rFonts w:asciiTheme="minorHAnsi" w:hAnsiTheme="minorHAnsi" w:cstheme="minorHAnsi"/>
        </w:rPr>
        <w:t>Trigorin</w:t>
      </w:r>
      <w:proofErr w:type="spellEnd"/>
      <w:r w:rsidRPr="005B5AAD">
        <w:rPr>
          <w:rFonts w:asciiTheme="minorHAnsi" w:hAnsiTheme="minorHAnsi" w:cstheme="minorHAnsi"/>
        </w:rPr>
        <w:t xml:space="preserve">) is épp a településen vannak. </w:t>
      </w:r>
      <w:proofErr w:type="spellStart"/>
      <w:r w:rsidRPr="005B5AAD">
        <w:rPr>
          <w:rFonts w:asciiTheme="minorHAnsi" w:hAnsiTheme="minorHAnsi" w:cstheme="minorHAnsi"/>
        </w:rPr>
        <w:t>Trepljov</w:t>
      </w:r>
      <w:proofErr w:type="spellEnd"/>
      <w:r w:rsidRPr="005B5AAD">
        <w:rPr>
          <w:rFonts w:asciiTheme="minorHAnsi" w:hAnsiTheme="minorHAnsi" w:cstheme="minorHAnsi"/>
        </w:rPr>
        <w:t xml:space="preserve"> </w:t>
      </w:r>
      <w:proofErr w:type="spellStart"/>
      <w:r w:rsidRPr="005B5AAD">
        <w:rPr>
          <w:rFonts w:asciiTheme="minorHAnsi" w:hAnsiTheme="minorHAnsi" w:cstheme="minorHAnsi"/>
        </w:rPr>
        <w:t>Nyinát</w:t>
      </w:r>
      <w:proofErr w:type="spellEnd"/>
      <w:r w:rsidRPr="005B5AAD">
        <w:rPr>
          <w:rFonts w:asciiTheme="minorHAnsi" w:hAnsiTheme="minorHAnsi" w:cstheme="minorHAnsi"/>
        </w:rPr>
        <w:t xml:space="preserve">, a színészi pályára készülő lányt szereti, Mása, a jószágigazgató alkoholista lánya pedig </w:t>
      </w:r>
      <w:proofErr w:type="spellStart"/>
      <w:r w:rsidRPr="005B5AAD">
        <w:rPr>
          <w:rFonts w:asciiTheme="minorHAnsi" w:hAnsiTheme="minorHAnsi" w:cstheme="minorHAnsi"/>
        </w:rPr>
        <w:t>Trepljovot</w:t>
      </w:r>
      <w:proofErr w:type="spellEnd"/>
      <w:r w:rsidRPr="005B5AAD">
        <w:rPr>
          <w:rFonts w:asciiTheme="minorHAnsi" w:hAnsiTheme="minorHAnsi" w:cstheme="minorHAnsi"/>
        </w:rPr>
        <w:t xml:space="preserve">. Mása anyja pedig </w:t>
      </w:r>
      <w:proofErr w:type="spellStart"/>
      <w:r w:rsidRPr="005B5AAD">
        <w:rPr>
          <w:rFonts w:asciiTheme="minorHAnsi" w:hAnsiTheme="minorHAnsi" w:cstheme="minorHAnsi"/>
        </w:rPr>
        <w:t>Dornt</w:t>
      </w:r>
      <w:proofErr w:type="spellEnd"/>
      <w:r w:rsidRPr="005B5AAD">
        <w:rPr>
          <w:rFonts w:asciiTheme="minorHAnsi" w:hAnsiTheme="minorHAnsi" w:cstheme="minorHAnsi"/>
        </w:rPr>
        <w:t xml:space="preserve">, az orvost. </w:t>
      </w:r>
      <w:proofErr w:type="spellStart"/>
      <w:r w:rsidRPr="005B5AAD">
        <w:rPr>
          <w:rFonts w:asciiTheme="minorHAnsi" w:hAnsiTheme="minorHAnsi" w:cstheme="minorHAnsi"/>
        </w:rPr>
        <w:t>Nyina</w:t>
      </w:r>
      <w:proofErr w:type="spellEnd"/>
      <w:r w:rsidRPr="005B5AAD">
        <w:rPr>
          <w:rFonts w:asciiTheme="minorHAnsi" w:hAnsiTheme="minorHAnsi" w:cstheme="minorHAnsi"/>
        </w:rPr>
        <w:t xml:space="preserve"> beleszeret </w:t>
      </w:r>
      <w:proofErr w:type="spellStart"/>
      <w:r w:rsidRPr="005B5AAD">
        <w:rPr>
          <w:rFonts w:asciiTheme="minorHAnsi" w:hAnsiTheme="minorHAnsi" w:cstheme="minorHAnsi"/>
        </w:rPr>
        <w:t>Trigorinba</w:t>
      </w:r>
      <w:proofErr w:type="spellEnd"/>
      <w:r w:rsidRPr="005B5AAD">
        <w:rPr>
          <w:rFonts w:asciiTheme="minorHAnsi" w:hAnsiTheme="minorHAnsi" w:cstheme="minorHAnsi"/>
        </w:rPr>
        <w:t xml:space="preserve">, és elszökik vele. </w:t>
      </w:r>
      <w:proofErr w:type="spellStart"/>
      <w:r w:rsidRPr="005B5AAD">
        <w:rPr>
          <w:rFonts w:asciiTheme="minorHAnsi" w:hAnsiTheme="minorHAnsi" w:cstheme="minorHAnsi"/>
        </w:rPr>
        <w:t>Trepljov</w:t>
      </w:r>
      <w:proofErr w:type="spellEnd"/>
      <w:r w:rsidRPr="005B5AAD">
        <w:rPr>
          <w:rFonts w:asciiTheme="minorHAnsi" w:hAnsiTheme="minorHAnsi" w:cstheme="minorHAnsi"/>
        </w:rPr>
        <w:t xml:space="preserve"> öngyilkosságot kísérel meg, de nem sikerül. </w:t>
      </w:r>
      <w:proofErr w:type="spellStart"/>
      <w:r w:rsidRPr="005B5AAD">
        <w:rPr>
          <w:rFonts w:asciiTheme="minorHAnsi" w:hAnsiTheme="minorHAnsi" w:cstheme="minorHAnsi"/>
        </w:rPr>
        <w:t>Trepljov</w:t>
      </w:r>
      <w:proofErr w:type="spellEnd"/>
      <w:r w:rsidRPr="005B5AAD">
        <w:rPr>
          <w:rFonts w:asciiTheme="minorHAnsi" w:hAnsiTheme="minorHAnsi" w:cstheme="minorHAnsi"/>
        </w:rPr>
        <w:t xml:space="preserve"> elhagyja </w:t>
      </w:r>
      <w:proofErr w:type="spellStart"/>
      <w:r w:rsidRPr="005B5AAD">
        <w:rPr>
          <w:rFonts w:asciiTheme="minorHAnsi" w:hAnsiTheme="minorHAnsi" w:cstheme="minorHAnsi"/>
        </w:rPr>
        <w:t>Nyinát</w:t>
      </w:r>
      <w:proofErr w:type="spellEnd"/>
      <w:r w:rsidRPr="005B5AAD">
        <w:rPr>
          <w:rFonts w:asciiTheme="minorHAnsi" w:hAnsiTheme="minorHAnsi" w:cstheme="minorHAnsi"/>
        </w:rPr>
        <w:t>, Mása boldogtalan házasságot köt a szegény tanítóval.  Két-három év telik el, és mindenki ugyanolyan boldogtalan, mint a dráma elején.</w:t>
      </w:r>
    </w:p>
    <w:p w14:paraId="4CC05995" w14:textId="77777777" w:rsidR="004B201E" w:rsidRPr="005B5AAD" w:rsidRDefault="004B201E" w:rsidP="000667DC">
      <w:pPr>
        <w:rPr>
          <w:rFonts w:asciiTheme="minorHAnsi" w:hAnsiTheme="minorHAnsi" w:cstheme="minorHAnsi"/>
        </w:rPr>
      </w:pPr>
    </w:p>
    <w:p w14:paraId="46F7EED4" w14:textId="7DFF11B2" w:rsidR="000667DC" w:rsidRPr="005B5AAD" w:rsidRDefault="000667DC" w:rsidP="000667DC">
      <w:pPr>
        <w:rPr>
          <w:rFonts w:asciiTheme="minorHAnsi" w:hAnsiTheme="minorHAnsi" w:cstheme="minorHAnsi"/>
          <w:b/>
        </w:rPr>
      </w:pPr>
      <w:r w:rsidRPr="005B5AAD">
        <w:rPr>
          <w:rFonts w:asciiTheme="minorHAnsi" w:hAnsiTheme="minorHAnsi" w:cstheme="minorHAnsi"/>
          <w:b/>
        </w:rPr>
        <w:t>Herczeg Ferenc: Az élet kapuja</w:t>
      </w:r>
    </w:p>
    <w:p w14:paraId="3D56D30C" w14:textId="576A53F0" w:rsidR="00F80446" w:rsidRPr="005B5AAD" w:rsidRDefault="00F80446" w:rsidP="000667DC">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(műfaj: regény)</w:t>
      </w:r>
    </w:p>
    <w:p w14:paraId="122BD4AD" w14:textId="77777777" w:rsidR="004B201E" w:rsidRPr="005B5AAD" w:rsidRDefault="004B201E" w:rsidP="003976F9">
      <w:pPr>
        <w:rPr>
          <w:rFonts w:asciiTheme="minorHAnsi" w:hAnsiTheme="minorHAnsi" w:cstheme="minorHAnsi"/>
        </w:rPr>
      </w:pPr>
      <w:r w:rsidRPr="005B5AAD">
        <w:rPr>
          <w:rFonts w:asciiTheme="minorHAnsi" w:hAnsiTheme="minorHAnsi" w:cstheme="minorHAnsi"/>
        </w:rPr>
        <w:t xml:space="preserve">1512. Róma: a reneszánsz művészet fénykorát éli, a Mediciek uralják a kultúrát. A pápa betegeskedik: Bakócz, mint </w:t>
      </w:r>
      <w:proofErr w:type="spellStart"/>
      <w:r w:rsidRPr="005B5AAD">
        <w:rPr>
          <w:rFonts w:asciiTheme="minorHAnsi" w:hAnsiTheme="minorHAnsi" w:cstheme="minorHAnsi"/>
        </w:rPr>
        <w:t>reménybeli</w:t>
      </w:r>
      <w:proofErr w:type="spellEnd"/>
      <w:r w:rsidRPr="005B5AAD">
        <w:rPr>
          <w:rFonts w:asciiTheme="minorHAnsi" w:hAnsiTheme="minorHAnsi" w:cstheme="minorHAnsi"/>
        </w:rPr>
        <w:t xml:space="preserve"> következő pápa, a városba érkezik. Innentől politikai játszmák kezdődnek a következő pápa megválasztása körül: mindenki megvesztegetéssel próbálkozik, maga Bakócz is.</w:t>
      </w:r>
    </w:p>
    <w:p w14:paraId="368AA094" w14:textId="77777777" w:rsidR="004B201E" w:rsidRPr="005B5AAD" w:rsidRDefault="004B201E" w:rsidP="003976F9">
      <w:pPr>
        <w:rPr>
          <w:rFonts w:asciiTheme="minorHAnsi" w:hAnsiTheme="minorHAnsi" w:cstheme="minorHAnsi"/>
        </w:rPr>
      </w:pPr>
      <w:r w:rsidRPr="005B5AAD">
        <w:rPr>
          <w:rFonts w:asciiTheme="minorHAnsi" w:hAnsiTheme="minorHAnsi" w:cstheme="minorHAnsi"/>
        </w:rPr>
        <w:t>Bakócz kísérője (unokaöccse), Vértesi Tamás beleszeret egy Fiametta nevű kurtizánba. Úgy tűnik, Fiametta is Bakócz törekvéseit támogatja. Tamás feltétlenül megbízik benne, és megosztja vele Bakócz titkos feljegyzéseit. Később kiderül, hogy Fiametta kém, és valójában Medici pápává választását támogatja.</w:t>
      </w:r>
    </w:p>
    <w:p w14:paraId="7F3F1C49" w14:textId="77777777" w:rsidR="004B201E" w:rsidRPr="005B5AAD" w:rsidRDefault="004B201E" w:rsidP="003976F9">
      <w:pPr>
        <w:rPr>
          <w:rFonts w:asciiTheme="minorHAnsi" w:hAnsiTheme="minorHAnsi" w:cstheme="minorHAnsi"/>
        </w:rPr>
      </w:pPr>
      <w:r w:rsidRPr="005B5AAD">
        <w:rPr>
          <w:rFonts w:asciiTheme="minorHAnsi" w:hAnsiTheme="minorHAnsi" w:cstheme="minorHAnsi"/>
        </w:rPr>
        <w:t>Időközben beleszeret ő is Tamásba, és felhagyna a kettős játékkal, de amikor egyértelműen felkínálja magát, Tamás visszautasítja. Fiametta bosszút esküszik (megpróbálja megöletni is Tamást), és barátai segítségével Medicit juttatják pápai hatalomhoz.</w:t>
      </w:r>
    </w:p>
    <w:p w14:paraId="332D2A82" w14:textId="77777777" w:rsidR="004B201E" w:rsidRPr="005B5AAD" w:rsidRDefault="004B201E" w:rsidP="003976F9">
      <w:pPr>
        <w:rPr>
          <w:rFonts w:asciiTheme="minorHAnsi" w:hAnsiTheme="minorHAnsi" w:cstheme="minorHAnsi"/>
        </w:rPr>
      </w:pPr>
      <w:r w:rsidRPr="005B5AAD">
        <w:rPr>
          <w:rFonts w:asciiTheme="minorHAnsi" w:hAnsiTheme="minorHAnsi" w:cstheme="minorHAnsi"/>
        </w:rPr>
        <w:t>Mielőtt a magyar küldöttség hazaindul, Fiametta szerelmet vall Tamásnak, de Tamás szótlanul hagyja el.</w:t>
      </w:r>
    </w:p>
    <w:p w14:paraId="278A239B" w14:textId="77777777" w:rsidR="004B201E" w:rsidRPr="005B5AAD" w:rsidRDefault="004B201E" w:rsidP="000667DC">
      <w:pPr>
        <w:rPr>
          <w:rFonts w:asciiTheme="minorHAnsi" w:hAnsiTheme="minorHAnsi" w:cstheme="minorHAnsi"/>
          <w:b/>
        </w:rPr>
      </w:pPr>
    </w:p>
    <w:p w14:paraId="3115A9C6" w14:textId="60F68327" w:rsidR="00D40C3C" w:rsidRPr="005B5AAD" w:rsidRDefault="00D40C3C" w:rsidP="000667DC">
      <w:pPr>
        <w:rPr>
          <w:rFonts w:asciiTheme="minorHAnsi" w:hAnsiTheme="minorHAnsi" w:cstheme="minorHAnsi"/>
          <w:b/>
        </w:rPr>
      </w:pPr>
      <w:r w:rsidRPr="005B5AAD">
        <w:rPr>
          <w:rFonts w:asciiTheme="minorHAnsi" w:hAnsiTheme="minorHAnsi" w:cstheme="minorHAnsi"/>
          <w:b/>
        </w:rPr>
        <w:t>Babits Mihály: Jónás könyve</w:t>
      </w:r>
    </w:p>
    <w:p w14:paraId="6C1263E7" w14:textId="63A6AA43" w:rsidR="00F80446" w:rsidRPr="005B5AAD" w:rsidRDefault="00F80446" w:rsidP="000667DC">
      <w:pPr>
        <w:rPr>
          <w:rFonts w:asciiTheme="minorHAnsi" w:hAnsiTheme="minorHAnsi" w:cstheme="minorHAnsi"/>
          <w:b/>
        </w:rPr>
      </w:pPr>
      <w:r w:rsidRPr="005B5AAD">
        <w:rPr>
          <w:rFonts w:asciiTheme="minorHAnsi" w:hAnsiTheme="minorHAnsi" w:cstheme="minorHAnsi"/>
          <w:b/>
          <w:color w:val="2E74B5" w:themeColor="accent1" w:themeShade="BF"/>
        </w:rPr>
        <w:t>(</w:t>
      </w:r>
      <w:r w:rsidRPr="005B5AAD">
        <w:rPr>
          <w:rFonts w:asciiTheme="minorHAnsi" w:hAnsiTheme="minorHAnsi" w:cstheme="minorHAnsi"/>
          <w:color w:val="2E74B5" w:themeColor="accent1" w:themeShade="BF"/>
        </w:rPr>
        <w:t>műfaj nehezen meghatározható: ars poétika, lírai önéletrajz elbeszélő költemény formájában</w:t>
      </w:r>
      <w:r w:rsidR="000F129E" w:rsidRPr="005B5AAD">
        <w:rPr>
          <w:rFonts w:asciiTheme="minorHAnsi" w:hAnsiTheme="minorHAnsi" w:cstheme="minorHAnsi"/>
          <w:b/>
          <w:color w:val="2E74B5" w:themeColor="accent1" w:themeShade="BF"/>
        </w:rPr>
        <w:t>)</w:t>
      </w:r>
    </w:p>
    <w:p w14:paraId="0D83A734" w14:textId="0333470A" w:rsidR="004B201E" w:rsidRPr="005B5AAD" w:rsidRDefault="004B201E" w:rsidP="003976F9">
      <w:pPr>
        <w:rPr>
          <w:rFonts w:asciiTheme="minorHAnsi" w:hAnsiTheme="minorHAnsi" w:cstheme="minorHAnsi"/>
        </w:rPr>
      </w:pPr>
      <w:r w:rsidRPr="005B5AAD">
        <w:rPr>
          <w:rFonts w:asciiTheme="minorHAnsi" w:hAnsiTheme="minorHAnsi" w:cstheme="minorHAnsi"/>
        </w:rPr>
        <w:t>Isten elküldi Jónás prófétát Ninivébe, hogy a bűnös városnak prédikáljon.</w:t>
      </w:r>
      <w:r w:rsidR="000F129E" w:rsidRPr="005B5AAD">
        <w:rPr>
          <w:rFonts w:asciiTheme="minorHAnsi" w:hAnsiTheme="minorHAnsi" w:cstheme="minorHAnsi"/>
        </w:rPr>
        <w:t xml:space="preserve"> </w:t>
      </w:r>
      <w:r w:rsidRPr="005B5AAD">
        <w:rPr>
          <w:rFonts w:asciiTheme="minorHAnsi" w:hAnsiTheme="minorHAnsi" w:cstheme="minorHAnsi"/>
        </w:rPr>
        <w:t>Jónás az ellenkező irányba indul hajóval, megszökik a küldetése elől.</w:t>
      </w:r>
    </w:p>
    <w:p w14:paraId="659059CF" w14:textId="62372CD2" w:rsidR="004B201E" w:rsidRPr="005B5AAD" w:rsidRDefault="004B201E" w:rsidP="003976F9">
      <w:pPr>
        <w:rPr>
          <w:rFonts w:asciiTheme="minorHAnsi" w:hAnsiTheme="minorHAnsi" w:cstheme="minorHAnsi"/>
        </w:rPr>
      </w:pPr>
      <w:r w:rsidRPr="005B5AAD">
        <w:rPr>
          <w:rFonts w:asciiTheme="minorHAnsi" w:hAnsiTheme="minorHAnsi" w:cstheme="minorHAnsi"/>
        </w:rPr>
        <w:t>Útközben vihar kerekedik, és Jónást, mint bűnbakot a tengerbe dobják.</w:t>
      </w:r>
      <w:r w:rsidR="000F129E" w:rsidRPr="005B5AAD">
        <w:rPr>
          <w:rFonts w:asciiTheme="minorHAnsi" w:hAnsiTheme="minorHAnsi" w:cstheme="minorHAnsi"/>
        </w:rPr>
        <w:t xml:space="preserve"> </w:t>
      </w:r>
      <w:r w:rsidRPr="005B5AAD">
        <w:rPr>
          <w:rFonts w:asciiTheme="minorHAnsi" w:hAnsiTheme="minorHAnsi" w:cstheme="minorHAnsi"/>
        </w:rPr>
        <w:t>Egy cethal nyeli le, három napot tölt a cethal gyomrában, miközben imádkozik és megbánja tettét.</w:t>
      </w:r>
    </w:p>
    <w:p w14:paraId="3545883E" w14:textId="7CB8C968" w:rsidR="004B201E" w:rsidRPr="005B5AAD" w:rsidRDefault="004B201E" w:rsidP="003976F9">
      <w:pPr>
        <w:rPr>
          <w:rFonts w:asciiTheme="minorHAnsi" w:hAnsiTheme="minorHAnsi" w:cstheme="minorHAnsi"/>
        </w:rPr>
      </w:pPr>
      <w:r w:rsidRPr="005B5AAD">
        <w:rPr>
          <w:rFonts w:asciiTheme="minorHAnsi" w:hAnsiTheme="minorHAnsi" w:cstheme="minorHAnsi"/>
        </w:rPr>
        <w:t>Isten újra elküldi Jónást, az elmegy Ninivébe és prédikál.</w:t>
      </w:r>
      <w:r w:rsidR="000F129E" w:rsidRPr="005B5AAD">
        <w:rPr>
          <w:rFonts w:asciiTheme="minorHAnsi" w:hAnsiTheme="minorHAnsi" w:cstheme="minorHAnsi"/>
        </w:rPr>
        <w:t xml:space="preserve"> </w:t>
      </w:r>
      <w:r w:rsidRPr="005B5AAD">
        <w:rPr>
          <w:rFonts w:asciiTheme="minorHAnsi" w:hAnsiTheme="minorHAnsi" w:cstheme="minorHAnsi"/>
        </w:rPr>
        <w:t>A ninivei emberek nem veszik komolyan és csúfot űznek belőle.</w:t>
      </w:r>
    </w:p>
    <w:p w14:paraId="478891C2" w14:textId="77777777" w:rsidR="004B201E" w:rsidRPr="005B5AAD" w:rsidRDefault="004B201E" w:rsidP="003976F9">
      <w:pPr>
        <w:rPr>
          <w:rFonts w:asciiTheme="minorHAnsi" w:hAnsiTheme="minorHAnsi" w:cstheme="minorHAnsi"/>
        </w:rPr>
      </w:pPr>
      <w:r w:rsidRPr="005B5AAD">
        <w:rPr>
          <w:rFonts w:asciiTheme="minorHAnsi" w:hAnsiTheme="minorHAnsi" w:cstheme="minorHAnsi"/>
        </w:rPr>
        <w:t>Erre Jónás elhagyja a várost, és várja a pusztulását, de 40 nap elteltével a város még áll.</w:t>
      </w:r>
    </w:p>
    <w:p w14:paraId="5DDC3305" w14:textId="3B7B55C8" w:rsidR="004B201E" w:rsidRPr="005B5AAD" w:rsidRDefault="004B201E" w:rsidP="003976F9">
      <w:pPr>
        <w:rPr>
          <w:rFonts w:asciiTheme="minorHAnsi" w:hAnsiTheme="minorHAnsi" w:cstheme="minorHAnsi"/>
        </w:rPr>
      </w:pPr>
      <w:r w:rsidRPr="005B5AAD">
        <w:rPr>
          <w:rFonts w:asciiTheme="minorHAnsi" w:hAnsiTheme="minorHAnsi" w:cstheme="minorHAnsi"/>
        </w:rPr>
        <w:t xml:space="preserve">Jónás </w:t>
      </w:r>
      <w:proofErr w:type="spellStart"/>
      <w:r w:rsidRPr="005B5AAD">
        <w:rPr>
          <w:rFonts w:asciiTheme="minorHAnsi" w:hAnsiTheme="minorHAnsi" w:cstheme="minorHAnsi"/>
        </w:rPr>
        <w:t>számonkéri</w:t>
      </w:r>
      <w:proofErr w:type="spellEnd"/>
      <w:r w:rsidRPr="005B5AAD">
        <w:rPr>
          <w:rFonts w:asciiTheme="minorHAnsi" w:hAnsiTheme="minorHAnsi" w:cstheme="minorHAnsi"/>
        </w:rPr>
        <w:t xml:space="preserve"> Istent, hogy cserbenhagyta és megcsúfolta a </w:t>
      </w:r>
      <w:proofErr w:type="spellStart"/>
      <w:r w:rsidRPr="005B5AAD">
        <w:rPr>
          <w:rFonts w:asciiTheme="minorHAnsi" w:hAnsiTheme="minorHAnsi" w:cstheme="minorHAnsi"/>
        </w:rPr>
        <w:t>niniveiek</w:t>
      </w:r>
      <w:proofErr w:type="spellEnd"/>
      <w:r w:rsidRPr="005B5AAD">
        <w:rPr>
          <w:rFonts w:asciiTheme="minorHAnsi" w:hAnsiTheme="minorHAnsi" w:cstheme="minorHAnsi"/>
        </w:rPr>
        <w:t xml:space="preserve"> előtt.</w:t>
      </w:r>
      <w:r w:rsidR="000F129E" w:rsidRPr="005B5AAD">
        <w:rPr>
          <w:rFonts w:asciiTheme="minorHAnsi" w:hAnsiTheme="minorHAnsi" w:cstheme="minorHAnsi"/>
        </w:rPr>
        <w:t xml:space="preserve"> </w:t>
      </w:r>
      <w:r w:rsidRPr="005B5AAD">
        <w:rPr>
          <w:rFonts w:asciiTheme="minorHAnsi" w:hAnsiTheme="minorHAnsi" w:cstheme="minorHAnsi"/>
        </w:rPr>
        <w:t>Isten a az egy nap alatt kikelő és elszáradó tök hasonlatával érteti meg Jónással a történések lényegét.</w:t>
      </w:r>
    </w:p>
    <w:p w14:paraId="201AAAE2" w14:textId="77777777" w:rsidR="004B201E" w:rsidRPr="005B5AAD" w:rsidRDefault="004B201E" w:rsidP="000667DC">
      <w:pPr>
        <w:rPr>
          <w:rFonts w:asciiTheme="minorHAnsi" w:hAnsiTheme="minorHAnsi" w:cstheme="minorHAnsi"/>
          <w:b/>
        </w:rPr>
      </w:pPr>
    </w:p>
    <w:p w14:paraId="34955DF5" w14:textId="0596AA82" w:rsidR="00D40C3C" w:rsidRPr="005B5AAD" w:rsidRDefault="00D40C3C" w:rsidP="000667DC">
      <w:pPr>
        <w:rPr>
          <w:rFonts w:asciiTheme="minorHAnsi" w:hAnsiTheme="minorHAnsi" w:cstheme="minorHAnsi"/>
          <w:b/>
        </w:rPr>
      </w:pPr>
      <w:r w:rsidRPr="005B5AAD">
        <w:rPr>
          <w:rFonts w:asciiTheme="minorHAnsi" w:hAnsiTheme="minorHAnsi" w:cstheme="minorHAnsi"/>
          <w:b/>
        </w:rPr>
        <w:t>Kosztolányi Dezső: Édes Anna</w:t>
      </w:r>
    </w:p>
    <w:p w14:paraId="0017F055" w14:textId="701E24E4" w:rsidR="000F129E" w:rsidRPr="005B5AAD" w:rsidRDefault="000F129E" w:rsidP="000667DC">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(műfaj: regény)</w:t>
      </w:r>
    </w:p>
    <w:p w14:paraId="4F7A445A" w14:textId="601D144A" w:rsidR="000F129E" w:rsidRPr="005B5AAD" w:rsidRDefault="000F129E" w:rsidP="000667DC">
      <w:pPr>
        <w:rPr>
          <w:rFonts w:asciiTheme="minorHAnsi" w:hAnsiTheme="minorHAnsi" w:cstheme="minorHAnsi"/>
        </w:rPr>
      </w:pPr>
      <w:r w:rsidRPr="005B5AAD">
        <w:rPr>
          <w:rFonts w:asciiTheme="minorHAnsi" w:hAnsiTheme="minorHAnsi" w:cstheme="minorHAnsi"/>
        </w:rPr>
        <w:t xml:space="preserve">1919-ben vagyunk, a történet Budán, a Krisztinavárosban játszódik. A </w:t>
      </w:r>
      <w:proofErr w:type="spellStart"/>
      <w:r w:rsidRPr="005B5AAD">
        <w:rPr>
          <w:rFonts w:asciiTheme="minorHAnsi" w:hAnsiTheme="minorHAnsi" w:cstheme="minorHAnsi"/>
        </w:rPr>
        <w:t>Vízy</w:t>
      </w:r>
      <w:proofErr w:type="spellEnd"/>
      <w:r w:rsidRPr="005B5AAD">
        <w:rPr>
          <w:rFonts w:asciiTheme="minorHAnsi" w:hAnsiTheme="minorHAnsi" w:cstheme="minorHAnsi"/>
        </w:rPr>
        <w:t xml:space="preserve">-házaspárhoz új cselédlány kerül: Édes Anna, akiről hamar bebizonyosodik, hogy tökéletesebbről nem is álmodhattak volna. Ennek ellenére a lány folyamatos megaláztatásoknak van kitéve: </w:t>
      </w:r>
      <w:proofErr w:type="spellStart"/>
      <w:r w:rsidRPr="005B5AAD">
        <w:rPr>
          <w:rFonts w:asciiTheme="minorHAnsi" w:hAnsiTheme="minorHAnsi" w:cstheme="minorHAnsi"/>
        </w:rPr>
        <w:t>Vízyné</w:t>
      </w:r>
      <w:proofErr w:type="spellEnd"/>
      <w:r w:rsidRPr="005B5AAD">
        <w:rPr>
          <w:rFonts w:asciiTheme="minorHAnsi" w:hAnsiTheme="minorHAnsi" w:cstheme="minorHAnsi"/>
        </w:rPr>
        <w:t xml:space="preserve"> arrogánsan bánik vele, lopási próbáknak teszi ki, nem engedi férjhez menni. Unokaöccse, Jancsi úrfi pedig teherbe ejti, a magzatelhajtás után elhagyja. Anna szótlanul, csendben tűri a </w:t>
      </w:r>
      <w:r w:rsidRPr="005B5AAD">
        <w:rPr>
          <w:rFonts w:asciiTheme="minorHAnsi" w:hAnsiTheme="minorHAnsi" w:cstheme="minorHAnsi"/>
        </w:rPr>
        <w:lastRenderedPageBreak/>
        <w:t xml:space="preserve">megpróbáltatásokat, majd egy esti vendégfogadás után hidegvérrel leszúrja gazdáit. A tárgyaláson csak a család ismerőse, </w:t>
      </w:r>
      <w:proofErr w:type="spellStart"/>
      <w:r w:rsidRPr="005B5AAD">
        <w:rPr>
          <w:rFonts w:asciiTheme="minorHAnsi" w:hAnsiTheme="minorHAnsi" w:cstheme="minorHAnsi"/>
        </w:rPr>
        <w:t>Moviszter</w:t>
      </w:r>
      <w:proofErr w:type="spellEnd"/>
      <w:r w:rsidRPr="005B5AAD">
        <w:rPr>
          <w:rFonts w:asciiTheme="minorHAnsi" w:hAnsiTheme="minorHAnsi" w:cstheme="minorHAnsi"/>
        </w:rPr>
        <w:t xml:space="preserve"> doktor áll ki mellette, aki szerint Annát teljesen megfosztották emberi mivoltától</w:t>
      </w:r>
      <w:r w:rsidR="00AF3A53" w:rsidRPr="005B5AAD">
        <w:rPr>
          <w:rFonts w:asciiTheme="minorHAnsi" w:hAnsiTheme="minorHAnsi" w:cstheme="minorHAnsi"/>
        </w:rPr>
        <w:t>.</w:t>
      </w:r>
    </w:p>
    <w:p w14:paraId="351964DC" w14:textId="77777777" w:rsidR="000F129E" w:rsidRPr="005B5AAD" w:rsidRDefault="000F129E" w:rsidP="000667DC">
      <w:pPr>
        <w:rPr>
          <w:rFonts w:asciiTheme="minorHAnsi" w:hAnsiTheme="minorHAnsi" w:cstheme="minorHAnsi"/>
        </w:rPr>
      </w:pPr>
    </w:p>
    <w:p w14:paraId="185DB197" w14:textId="0272AF18" w:rsidR="00D40C3C" w:rsidRPr="005B5AAD" w:rsidRDefault="00D40C3C" w:rsidP="000667DC">
      <w:pPr>
        <w:rPr>
          <w:rFonts w:asciiTheme="minorHAnsi" w:hAnsiTheme="minorHAnsi" w:cstheme="minorHAnsi"/>
          <w:b/>
        </w:rPr>
      </w:pPr>
      <w:r w:rsidRPr="005B5AAD">
        <w:rPr>
          <w:rFonts w:asciiTheme="minorHAnsi" w:hAnsiTheme="minorHAnsi" w:cstheme="minorHAnsi"/>
          <w:b/>
        </w:rPr>
        <w:t>Móricz Zsigmond: Tragédia</w:t>
      </w:r>
    </w:p>
    <w:p w14:paraId="2EA61E5C" w14:textId="22C1DE1C" w:rsidR="00B84771" w:rsidRPr="005B5AAD" w:rsidRDefault="00B84771" w:rsidP="00B84771">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(realizmus/naturalizmus, műfaj: novella)</w:t>
      </w:r>
    </w:p>
    <w:p w14:paraId="7976BA64" w14:textId="1DC4FBFE" w:rsidR="00B84771" w:rsidRPr="005B5AAD" w:rsidRDefault="00B84771" w:rsidP="000667DC">
      <w:pPr>
        <w:rPr>
          <w:rFonts w:asciiTheme="minorHAnsi" w:hAnsiTheme="minorHAnsi" w:cstheme="minorHAnsi"/>
        </w:rPr>
      </w:pPr>
      <w:r w:rsidRPr="005B5AAD">
        <w:rPr>
          <w:rFonts w:asciiTheme="minorHAnsi" w:hAnsiTheme="minorHAnsi" w:cstheme="minorHAnsi"/>
        </w:rPr>
        <w:t>Kis János, a szegény napszámos, aki életében soha nem lakott jól, a gazda lányának lakodalmára hivatalos. A megkeseredett, nyomorúságában érzéketlenné vált ember elhatározza, hogy kieszi a vagyonából a földesurat. A lakodalomban erején felül teljesít, hihetetlen mennyiséget eszik. Egy torkán megakadó húsdarabtól azonban megfullad.</w:t>
      </w:r>
    </w:p>
    <w:p w14:paraId="7C93AB09" w14:textId="77777777" w:rsidR="00B84771" w:rsidRPr="005B5AAD" w:rsidRDefault="00B84771" w:rsidP="000667DC">
      <w:pPr>
        <w:rPr>
          <w:rFonts w:asciiTheme="minorHAnsi" w:hAnsiTheme="minorHAnsi" w:cstheme="minorHAnsi"/>
          <w:b/>
        </w:rPr>
      </w:pPr>
    </w:p>
    <w:p w14:paraId="47007B09" w14:textId="731E6CFE" w:rsidR="00D40C3C" w:rsidRPr="005B5AAD" w:rsidRDefault="00D40C3C" w:rsidP="000667DC">
      <w:pPr>
        <w:rPr>
          <w:rFonts w:asciiTheme="minorHAnsi" w:hAnsiTheme="minorHAnsi" w:cstheme="minorHAnsi"/>
          <w:b/>
        </w:rPr>
      </w:pPr>
      <w:r w:rsidRPr="005B5AAD">
        <w:rPr>
          <w:rFonts w:asciiTheme="minorHAnsi" w:hAnsiTheme="minorHAnsi" w:cstheme="minorHAnsi"/>
          <w:b/>
        </w:rPr>
        <w:t>Móricz Zsigmond: Úri muri</w:t>
      </w:r>
    </w:p>
    <w:p w14:paraId="7148414F" w14:textId="36BD2F40" w:rsidR="00B84771" w:rsidRPr="005B5AAD" w:rsidRDefault="00B84771" w:rsidP="000667DC">
      <w:pPr>
        <w:rPr>
          <w:rFonts w:asciiTheme="minorHAnsi" w:hAnsiTheme="minorHAnsi" w:cstheme="minorHAnsi"/>
          <w:color w:val="2E74B5" w:themeColor="accent1" w:themeShade="BF"/>
        </w:rPr>
      </w:pPr>
      <w:bookmarkStart w:id="15" w:name="_Hlk191762125"/>
      <w:r w:rsidRPr="005B5AAD">
        <w:rPr>
          <w:rFonts w:asciiTheme="minorHAnsi" w:hAnsiTheme="minorHAnsi" w:cstheme="minorHAnsi"/>
          <w:color w:val="2E74B5" w:themeColor="accent1" w:themeShade="BF"/>
        </w:rPr>
        <w:t>(realizmus, műfaj: regény)</w:t>
      </w:r>
    </w:p>
    <w:bookmarkEnd w:id="15"/>
    <w:p w14:paraId="0684E29D" w14:textId="2404837E" w:rsidR="003976F9" w:rsidRPr="005B5AAD" w:rsidRDefault="003976F9" w:rsidP="000667DC">
      <w:pPr>
        <w:rPr>
          <w:rFonts w:asciiTheme="minorHAnsi" w:hAnsiTheme="minorHAnsi" w:cstheme="minorHAnsi"/>
        </w:rPr>
      </w:pPr>
      <w:r w:rsidRPr="005B5AAD">
        <w:rPr>
          <w:rFonts w:asciiTheme="minorHAnsi" w:hAnsiTheme="minorHAnsi" w:cstheme="minorHAnsi"/>
        </w:rPr>
        <w:t xml:space="preserve">1896-ban vagyunk, valahol az Alföldön. A földbortokosok (Borbíró, </w:t>
      </w:r>
      <w:proofErr w:type="spellStart"/>
      <w:r w:rsidRPr="005B5AAD">
        <w:rPr>
          <w:rFonts w:asciiTheme="minorHAnsi" w:hAnsiTheme="minorHAnsi" w:cstheme="minorHAnsi"/>
        </w:rPr>
        <w:t>Csörgheö</w:t>
      </w:r>
      <w:proofErr w:type="spellEnd"/>
      <w:r w:rsidRPr="005B5AAD">
        <w:rPr>
          <w:rFonts w:asciiTheme="minorHAnsi" w:hAnsiTheme="minorHAnsi" w:cstheme="minorHAnsi"/>
        </w:rPr>
        <w:t xml:space="preserve"> </w:t>
      </w:r>
      <w:proofErr w:type="spellStart"/>
      <w:r w:rsidRPr="005B5AAD">
        <w:rPr>
          <w:rFonts w:asciiTheme="minorHAnsi" w:hAnsiTheme="minorHAnsi" w:cstheme="minorHAnsi"/>
        </w:rPr>
        <w:t>Csuli</w:t>
      </w:r>
      <w:proofErr w:type="spellEnd"/>
      <w:r w:rsidRPr="005B5AAD">
        <w:rPr>
          <w:rFonts w:asciiTheme="minorHAnsi" w:hAnsiTheme="minorHAnsi" w:cstheme="minorHAnsi"/>
        </w:rPr>
        <w:t xml:space="preserve">) esznek, isznak, nótáznak, és unalmukban ízléstelen tréfákat követnek el egymással és a helyiekkel. Kulturális igényük nincs. Kivétel a tehetséges </w:t>
      </w:r>
      <w:proofErr w:type="spellStart"/>
      <w:r w:rsidRPr="005B5AAD">
        <w:rPr>
          <w:rFonts w:asciiTheme="minorHAnsi" w:hAnsiTheme="minorHAnsi" w:cstheme="minorHAnsi"/>
        </w:rPr>
        <w:t>Szakmáry</w:t>
      </w:r>
      <w:proofErr w:type="spellEnd"/>
      <w:r w:rsidRPr="005B5AAD">
        <w:rPr>
          <w:rFonts w:asciiTheme="minorHAnsi" w:hAnsiTheme="minorHAnsi" w:cstheme="minorHAnsi"/>
        </w:rPr>
        <w:t xml:space="preserve"> Zoltán, aki fejlesztéseken gondolkozik, és létrehozott egy kis mintagazdaságot az Alföld közepén. Itt rejtegeti</w:t>
      </w:r>
      <w:r w:rsidR="00B84771" w:rsidRPr="005B5AAD">
        <w:rPr>
          <w:rFonts w:asciiTheme="minorHAnsi" w:hAnsiTheme="minorHAnsi" w:cstheme="minorHAnsi"/>
        </w:rPr>
        <w:t xml:space="preserve">  </w:t>
      </w:r>
      <w:proofErr w:type="spellStart"/>
      <w:r w:rsidR="00B84771" w:rsidRPr="005B5AAD">
        <w:rPr>
          <w:rFonts w:asciiTheme="minorHAnsi" w:hAnsiTheme="minorHAnsi" w:cstheme="minorHAnsi"/>
        </w:rPr>
        <w:t>éd</w:t>
      </w:r>
      <w:proofErr w:type="spellEnd"/>
      <w:r w:rsidR="00B84771" w:rsidRPr="005B5AAD">
        <w:rPr>
          <w:rFonts w:asciiTheme="minorHAnsi" w:hAnsiTheme="minorHAnsi" w:cstheme="minorHAnsi"/>
        </w:rPr>
        <w:t xml:space="preserve"> taníttatja szeretőjét, a számító summáslányt, Rozikát. </w:t>
      </w:r>
    </w:p>
    <w:p w14:paraId="5C35377D" w14:textId="353C1441" w:rsidR="00B84771" w:rsidRPr="005B5AAD" w:rsidRDefault="00B84771" w:rsidP="000667DC">
      <w:pPr>
        <w:rPr>
          <w:rFonts w:asciiTheme="minorHAnsi" w:hAnsiTheme="minorHAnsi" w:cstheme="minorHAnsi"/>
        </w:rPr>
      </w:pPr>
      <w:r w:rsidRPr="005B5AAD">
        <w:rPr>
          <w:rFonts w:asciiTheme="minorHAnsi" w:hAnsiTheme="minorHAnsi" w:cstheme="minorHAnsi"/>
        </w:rPr>
        <w:t xml:space="preserve">Felesége, Eszter rájön a titokra és elfordul tőle, Rozika is elhagyja, és adósságait sem tudja kifizetni. Nagy dáridót rendez a birtokán, ennek csúcspontjaként felgyújtja a tanyáját és főbe </w:t>
      </w:r>
      <w:proofErr w:type="spellStart"/>
      <w:r w:rsidRPr="005B5AAD">
        <w:rPr>
          <w:rFonts w:asciiTheme="minorHAnsi" w:hAnsiTheme="minorHAnsi" w:cstheme="minorHAnsi"/>
        </w:rPr>
        <w:t>lövi</w:t>
      </w:r>
      <w:proofErr w:type="spellEnd"/>
      <w:r w:rsidRPr="005B5AAD">
        <w:rPr>
          <w:rFonts w:asciiTheme="minorHAnsi" w:hAnsiTheme="minorHAnsi" w:cstheme="minorHAnsi"/>
        </w:rPr>
        <w:t xml:space="preserve"> magát.</w:t>
      </w:r>
    </w:p>
    <w:p w14:paraId="5CE1E45E" w14:textId="77777777" w:rsidR="00B84771" w:rsidRPr="005B5AAD" w:rsidRDefault="00B84771" w:rsidP="000667DC">
      <w:pPr>
        <w:rPr>
          <w:rFonts w:asciiTheme="minorHAnsi" w:hAnsiTheme="minorHAnsi" w:cstheme="minorHAnsi"/>
        </w:rPr>
      </w:pPr>
    </w:p>
    <w:p w14:paraId="10466CAC" w14:textId="3AD03B8F" w:rsidR="00D40C3C" w:rsidRDefault="00D40C3C" w:rsidP="000667DC">
      <w:pPr>
        <w:rPr>
          <w:rFonts w:asciiTheme="minorHAnsi" w:hAnsiTheme="minorHAnsi" w:cstheme="minorHAnsi"/>
          <w:b/>
        </w:rPr>
      </w:pPr>
      <w:r w:rsidRPr="005B5AAD">
        <w:rPr>
          <w:rFonts w:asciiTheme="minorHAnsi" w:hAnsiTheme="minorHAnsi" w:cstheme="minorHAnsi"/>
          <w:b/>
        </w:rPr>
        <w:t>Wass Albert: Adjátok vissza a hegyeimet!</w:t>
      </w:r>
    </w:p>
    <w:p w14:paraId="6189BBCF" w14:textId="28A4E7A4" w:rsidR="00A93191" w:rsidRPr="00A93191" w:rsidRDefault="00A93191" w:rsidP="000667DC">
      <w:pPr>
        <w:rPr>
          <w:rFonts w:asciiTheme="minorHAnsi" w:hAnsiTheme="minorHAnsi" w:cstheme="minorHAnsi"/>
          <w:color w:val="2E74B5" w:themeColor="accent1" w:themeShade="BF"/>
        </w:rPr>
      </w:pPr>
      <w:r w:rsidRPr="00A93191">
        <w:rPr>
          <w:rFonts w:asciiTheme="minorHAnsi" w:hAnsiTheme="minorHAnsi" w:cstheme="minorHAnsi"/>
          <w:color w:val="2E74B5" w:themeColor="accent1" w:themeShade="BF"/>
        </w:rPr>
        <w:t>(műfaj: regény)</w:t>
      </w:r>
    </w:p>
    <w:p w14:paraId="45F2CD58" w14:textId="307975E2" w:rsidR="00B84771" w:rsidRPr="005B5AAD" w:rsidRDefault="00B84771" w:rsidP="00B84771">
      <w:pPr>
        <w:rPr>
          <w:rFonts w:asciiTheme="minorHAnsi" w:hAnsiTheme="minorHAnsi" w:cstheme="minorHAnsi"/>
        </w:rPr>
      </w:pPr>
      <w:r w:rsidRPr="005B5AAD">
        <w:rPr>
          <w:rFonts w:asciiTheme="minorHAnsi" w:hAnsiTheme="minorHAnsi" w:cstheme="minorHAnsi"/>
        </w:rPr>
        <w:t xml:space="preserve">Az 1930-as évek végén vagyunk: hősünk (nincs megnevezve) a hegyekben pásztorkodik, itt szeret bele Anikóba. Barátja </w:t>
      </w:r>
      <w:proofErr w:type="spellStart"/>
      <w:r w:rsidRPr="005B5AAD">
        <w:rPr>
          <w:rFonts w:asciiTheme="minorHAnsi" w:hAnsiTheme="minorHAnsi" w:cstheme="minorHAnsi"/>
        </w:rPr>
        <w:t>Durdukás</w:t>
      </w:r>
      <w:proofErr w:type="spellEnd"/>
      <w:r w:rsidRPr="005B5AAD">
        <w:rPr>
          <w:rFonts w:asciiTheme="minorHAnsi" w:hAnsiTheme="minorHAnsi" w:cstheme="minorHAnsi"/>
        </w:rPr>
        <w:t>, a román fiú. Tiltott fegyvertartás miatt a román hatóság mindenét elveszi, húgával a hegyekben élnek egy kalyibában.</w:t>
      </w:r>
    </w:p>
    <w:p w14:paraId="0EBC78EC" w14:textId="664D544F" w:rsidR="00B84771" w:rsidRPr="005B5AAD" w:rsidRDefault="00B84771" w:rsidP="00B84771">
      <w:pPr>
        <w:rPr>
          <w:rFonts w:asciiTheme="minorHAnsi" w:hAnsiTheme="minorHAnsi" w:cstheme="minorHAnsi"/>
        </w:rPr>
      </w:pPr>
      <w:r w:rsidRPr="005B5AAD">
        <w:rPr>
          <w:rFonts w:asciiTheme="minorHAnsi" w:hAnsiTheme="minorHAnsi" w:cstheme="minorHAnsi"/>
        </w:rPr>
        <w:t>Erdélyt visszacsatolják, ő házasságot kör Anikóval, gyermeke születik, jó állása lesz (erdőfelügyelő) – a boldogság időszakát éli.</w:t>
      </w:r>
    </w:p>
    <w:p w14:paraId="6F77A1F1" w14:textId="3FFAE19C" w:rsidR="00B84771" w:rsidRPr="005B5AAD" w:rsidRDefault="00B84771" w:rsidP="00B84771">
      <w:pPr>
        <w:rPr>
          <w:rFonts w:asciiTheme="minorHAnsi" w:hAnsiTheme="minorHAnsi" w:cstheme="minorHAnsi"/>
        </w:rPr>
      </w:pPr>
      <w:r w:rsidRPr="005B5AAD">
        <w:rPr>
          <w:rFonts w:asciiTheme="minorHAnsi" w:hAnsiTheme="minorHAnsi" w:cstheme="minorHAnsi"/>
        </w:rPr>
        <w:t xml:space="preserve">A második világháború idején bevonul, kiváló katona lesz, megtapasztalja a borzalmakat, a románok kegyetlenkedéseit. Hazatérve látja, hogy </w:t>
      </w:r>
      <w:proofErr w:type="spellStart"/>
      <w:r w:rsidRPr="005B5AAD">
        <w:rPr>
          <w:rFonts w:asciiTheme="minorHAnsi" w:hAnsiTheme="minorHAnsi" w:cstheme="minorHAnsi"/>
        </w:rPr>
        <w:t>Durdukás</w:t>
      </w:r>
      <w:proofErr w:type="spellEnd"/>
      <w:r w:rsidRPr="005B5AAD">
        <w:rPr>
          <w:rFonts w:asciiTheme="minorHAnsi" w:hAnsiTheme="minorHAnsi" w:cstheme="minorHAnsi"/>
        </w:rPr>
        <w:t>, aki közben a sógora lett,  a feleségét (hősünk húgát) kiszolgáltatja részeg oroszoknak. Feleségét is holtan találja, akit több tucat katona erőszakolt meg.</w:t>
      </w:r>
    </w:p>
    <w:p w14:paraId="5B8C7AD5" w14:textId="77777777" w:rsidR="00B84771" w:rsidRPr="005B5AAD" w:rsidRDefault="00B84771" w:rsidP="00B84771">
      <w:pPr>
        <w:rPr>
          <w:rFonts w:asciiTheme="minorHAnsi" w:hAnsiTheme="minorHAnsi" w:cstheme="minorHAnsi"/>
        </w:rPr>
      </w:pPr>
      <w:r w:rsidRPr="005B5AAD">
        <w:rPr>
          <w:rFonts w:asciiTheme="minorHAnsi" w:hAnsiTheme="minorHAnsi" w:cstheme="minorHAnsi"/>
        </w:rPr>
        <w:t>Magyarországon csatlakozik a hadsereghez, de miután elveszítjük a háborút, visszatér. Mindenhol árulással és hitványsággal találkozik.</w:t>
      </w:r>
    </w:p>
    <w:p w14:paraId="375126F4" w14:textId="77777777" w:rsidR="00B84771" w:rsidRPr="005B5AAD" w:rsidRDefault="00B84771" w:rsidP="00B84771">
      <w:pPr>
        <w:rPr>
          <w:rFonts w:asciiTheme="minorHAnsi" w:hAnsiTheme="minorHAnsi" w:cstheme="minorHAnsi"/>
        </w:rPr>
      </w:pPr>
      <w:r w:rsidRPr="005B5AAD">
        <w:rPr>
          <w:rFonts w:asciiTheme="minorHAnsi" w:hAnsiTheme="minorHAnsi" w:cstheme="minorHAnsi"/>
        </w:rPr>
        <w:t>Mivel háborús bűnösként tartják nyilván, visszavonul a hegyekbe, törvényen kívüli életet él számos társával. Majd Nyugatra vándorol, ahol egyetlen célt tűz ki magának: kikövetelni az igazságot, visszaperelni elvesztett hazáját.</w:t>
      </w:r>
    </w:p>
    <w:p w14:paraId="5955ECBE" w14:textId="77777777" w:rsidR="00B84771" w:rsidRPr="005B5AAD" w:rsidRDefault="00B84771" w:rsidP="000667DC">
      <w:pPr>
        <w:rPr>
          <w:rFonts w:asciiTheme="minorHAnsi" w:hAnsiTheme="minorHAnsi" w:cstheme="minorHAnsi"/>
          <w:b/>
        </w:rPr>
      </w:pPr>
    </w:p>
    <w:p w14:paraId="723562CF" w14:textId="26BED861" w:rsidR="00D40C3C" w:rsidRPr="005B5AAD" w:rsidRDefault="00D40C3C" w:rsidP="000667DC">
      <w:pPr>
        <w:rPr>
          <w:rFonts w:asciiTheme="minorHAnsi" w:hAnsiTheme="minorHAnsi" w:cstheme="minorHAnsi"/>
          <w:b/>
        </w:rPr>
      </w:pPr>
      <w:r w:rsidRPr="005B5AAD">
        <w:rPr>
          <w:rFonts w:asciiTheme="minorHAnsi" w:hAnsiTheme="minorHAnsi" w:cstheme="minorHAnsi"/>
          <w:b/>
        </w:rPr>
        <w:t xml:space="preserve">Örkény István: </w:t>
      </w:r>
      <w:proofErr w:type="spellStart"/>
      <w:r w:rsidRPr="005B5AAD">
        <w:rPr>
          <w:rFonts w:asciiTheme="minorHAnsi" w:hAnsiTheme="minorHAnsi" w:cstheme="minorHAnsi"/>
          <w:b/>
        </w:rPr>
        <w:t>Tóték</w:t>
      </w:r>
      <w:proofErr w:type="spellEnd"/>
    </w:p>
    <w:p w14:paraId="027FD623" w14:textId="01691A6D" w:rsidR="00F80446" w:rsidRPr="005B5AAD" w:rsidRDefault="00F80446" w:rsidP="000667DC">
      <w:pPr>
        <w:rPr>
          <w:rFonts w:asciiTheme="minorHAnsi" w:hAnsiTheme="minorHAnsi" w:cstheme="minorHAnsi"/>
          <w:b/>
        </w:rPr>
      </w:pPr>
      <w:r w:rsidRPr="005B5AAD">
        <w:rPr>
          <w:rFonts w:asciiTheme="minorHAnsi" w:hAnsiTheme="minorHAnsi" w:cstheme="minorHAnsi"/>
          <w:color w:val="2E74B5" w:themeColor="accent1" w:themeShade="BF"/>
        </w:rPr>
        <w:t>(műfaj: regény, ill. van drámai változata is: tragikomédia</w:t>
      </w:r>
      <w:r w:rsidRPr="005B5AAD">
        <w:rPr>
          <w:rFonts w:asciiTheme="minorHAnsi" w:hAnsiTheme="minorHAnsi" w:cstheme="minorHAnsi"/>
          <w:b/>
        </w:rPr>
        <w:t>)</w:t>
      </w:r>
    </w:p>
    <w:p w14:paraId="1E0CC975" w14:textId="3AFB5311" w:rsidR="00DE4F5A" w:rsidRPr="005B5AAD" w:rsidRDefault="00DE4F5A" w:rsidP="005B5AAD">
      <w:pPr>
        <w:pStyle w:val="NormlWeb"/>
        <w:shd w:val="clear" w:color="auto" w:fill="FFFFFF"/>
        <w:spacing w:before="0" w:beforeAutospacing="0" w:after="225" w:afterAutospacing="0"/>
        <w:textAlignment w:val="baseline"/>
        <w:rPr>
          <w:rFonts w:asciiTheme="minorHAnsi" w:hAnsiTheme="minorHAnsi" w:cstheme="minorHAnsi"/>
        </w:rPr>
      </w:pPr>
      <w:r w:rsidRPr="005B5AAD">
        <w:rPr>
          <w:rFonts w:asciiTheme="minorHAnsi" w:hAnsiTheme="minorHAnsi" w:cstheme="minorHAnsi"/>
        </w:rPr>
        <w:t xml:space="preserve">A </w:t>
      </w:r>
      <w:r w:rsidR="00F80446" w:rsidRPr="005B5AAD">
        <w:rPr>
          <w:rFonts w:asciiTheme="minorHAnsi" w:hAnsiTheme="minorHAnsi" w:cstheme="minorHAnsi"/>
        </w:rPr>
        <w:t xml:space="preserve"> </w:t>
      </w:r>
      <w:r w:rsidRPr="005B5AAD">
        <w:rPr>
          <w:rFonts w:asciiTheme="minorHAnsi" w:hAnsiTheme="minorHAnsi" w:cstheme="minorHAnsi"/>
        </w:rPr>
        <w:t>történet a 2. világháború idején játszódik a hátországban. A megviselt idegzetű őrnagy pihenni érkezik az idilli környezetbe (</w:t>
      </w:r>
      <w:proofErr w:type="spellStart"/>
      <w:r w:rsidRPr="005B5AAD">
        <w:rPr>
          <w:rFonts w:asciiTheme="minorHAnsi" w:hAnsiTheme="minorHAnsi" w:cstheme="minorHAnsi"/>
        </w:rPr>
        <w:t>Mátraszentanna</w:t>
      </w:r>
      <w:proofErr w:type="spellEnd"/>
      <w:r w:rsidRPr="005B5AAD">
        <w:rPr>
          <w:rFonts w:asciiTheme="minorHAnsi" w:hAnsiTheme="minorHAnsi" w:cstheme="minorHAnsi"/>
        </w:rPr>
        <w:t>), ahol Tót és családja látja vendégül annak reményében, hogy a fronton lévő fiuk, Gyula majd jobb elbánásban részesül.</w:t>
      </w:r>
    </w:p>
    <w:p w14:paraId="6B995595" w14:textId="376B3436" w:rsidR="00DE4F5A" w:rsidRPr="005B5AAD" w:rsidRDefault="00DE4F5A" w:rsidP="005B5AAD">
      <w:pPr>
        <w:pStyle w:val="NormlWeb"/>
        <w:shd w:val="clear" w:color="auto" w:fill="FFFFFF"/>
        <w:spacing w:before="0" w:beforeAutospacing="0" w:after="225" w:afterAutospacing="0"/>
        <w:textAlignment w:val="baseline"/>
        <w:rPr>
          <w:rFonts w:asciiTheme="minorHAnsi" w:hAnsiTheme="minorHAnsi" w:cstheme="minorHAnsi"/>
        </w:rPr>
      </w:pPr>
      <w:r w:rsidRPr="005B5AAD">
        <w:rPr>
          <w:rFonts w:asciiTheme="minorHAnsi" w:hAnsiTheme="minorHAnsi" w:cstheme="minorHAnsi"/>
        </w:rPr>
        <w:t xml:space="preserve">Az őrnagy azonban zsarnoki módon fosztja meg emberi méltóságától, autonómiájától a család összes tagját, leginkább Tótot. </w:t>
      </w:r>
      <w:r w:rsidR="00F80446" w:rsidRPr="005B5AAD">
        <w:rPr>
          <w:rFonts w:asciiTheme="minorHAnsi" w:hAnsiTheme="minorHAnsi" w:cstheme="minorHAnsi"/>
        </w:rPr>
        <w:t xml:space="preserve">Nem </w:t>
      </w:r>
      <w:proofErr w:type="spellStart"/>
      <w:r w:rsidR="00F80446" w:rsidRPr="005B5AAD">
        <w:rPr>
          <w:rFonts w:asciiTheme="minorHAnsi" w:hAnsiTheme="minorHAnsi" w:cstheme="minorHAnsi"/>
        </w:rPr>
        <w:t>aludhatnak</w:t>
      </w:r>
      <w:proofErr w:type="spellEnd"/>
      <w:r w:rsidR="00F80446" w:rsidRPr="005B5AAD">
        <w:rPr>
          <w:rFonts w:asciiTheme="minorHAnsi" w:hAnsiTheme="minorHAnsi" w:cstheme="minorHAnsi"/>
        </w:rPr>
        <w:t>, Tótnak szembe húzott sisakkal kell járnia, é</w:t>
      </w:r>
      <w:r w:rsidRPr="005B5AAD">
        <w:rPr>
          <w:rFonts w:asciiTheme="minorHAnsi" w:hAnsiTheme="minorHAnsi" w:cstheme="minorHAnsi"/>
        </w:rPr>
        <w:t xml:space="preserve">rtelmetlen </w:t>
      </w:r>
      <w:r w:rsidR="00F80446" w:rsidRPr="005B5AAD">
        <w:rPr>
          <w:rFonts w:asciiTheme="minorHAnsi" w:hAnsiTheme="minorHAnsi" w:cstheme="minorHAnsi"/>
        </w:rPr>
        <w:t>cselekvésekre</w:t>
      </w:r>
      <w:r w:rsidRPr="005B5AAD">
        <w:rPr>
          <w:rFonts w:asciiTheme="minorHAnsi" w:hAnsiTheme="minorHAnsi" w:cstheme="minorHAnsi"/>
        </w:rPr>
        <w:t xml:space="preserve"> kényszeríti őket (dobozolás)</w:t>
      </w:r>
      <w:r w:rsidR="00F80446" w:rsidRPr="005B5AAD">
        <w:rPr>
          <w:rFonts w:asciiTheme="minorHAnsi" w:hAnsiTheme="minorHAnsi" w:cstheme="minorHAnsi"/>
        </w:rPr>
        <w:t xml:space="preserve">. </w:t>
      </w:r>
      <w:r w:rsidRPr="005B5AAD">
        <w:rPr>
          <w:rFonts w:asciiTheme="minorHAnsi" w:hAnsiTheme="minorHAnsi" w:cstheme="minorHAnsi"/>
        </w:rPr>
        <w:t xml:space="preserve">Kétheti megpróbáltatásaik </w:t>
      </w:r>
      <w:r w:rsidR="00F80446" w:rsidRPr="005B5AAD">
        <w:rPr>
          <w:rFonts w:asciiTheme="minorHAnsi" w:hAnsiTheme="minorHAnsi" w:cstheme="minorHAnsi"/>
        </w:rPr>
        <w:lastRenderedPageBreak/>
        <w:t xml:space="preserve">végre távozik az őrnagy. De </w:t>
      </w:r>
      <w:r w:rsidRPr="005B5AAD">
        <w:rPr>
          <w:rFonts w:asciiTheme="minorHAnsi" w:hAnsiTheme="minorHAnsi" w:cstheme="minorHAnsi"/>
        </w:rPr>
        <w:t xml:space="preserve">nem szabadulnak meg </w:t>
      </w:r>
      <w:r w:rsidR="00F80446" w:rsidRPr="005B5AAD">
        <w:rPr>
          <w:rFonts w:asciiTheme="minorHAnsi" w:hAnsiTheme="minorHAnsi" w:cstheme="minorHAnsi"/>
        </w:rPr>
        <w:t xml:space="preserve">tőle, még aznap este </w:t>
      </w:r>
      <w:r w:rsidRPr="005B5AAD">
        <w:rPr>
          <w:rFonts w:asciiTheme="minorHAnsi" w:hAnsiTheme="minorHAnsi" w:cstheme="minorHAnsi"/>
        </w:rPr>
        <w:t xml:space="preserve">visszatér hozzájuk még három napra. A családnak már ennyi is kibírhatatlan lenne, tehát Tót szabályosan </w:t>
      </w:r>
      <w:r w:rsidR="00F80446" w:rsidRPr="005B5AAD">
        <w:rPr>
          <w:rFonts w:asciiTheme="minorHAnsi" w:hAnsiTheme="minorHAnsi" w:cstheme="minorHAnsi"/>
        </w:rPr>
        <w:t>feldarabolja</w:t>
      </w:r>
      <w:r w:rsidRPr="005B5AAD">
        <w:rPr>
          <w:rFonts w:asciiTheme="minorHAnsi" w:hAnsiTheme="minorHAnsi" w:cstheme="minorHAnsi"/>
        </w:rPr>
        <w:t xml:space="preserve"> az őrnagyot</w:t>
      </w:r>
      <w:r w:rsidR="00F80446" w:rsidRPr="005B5AAD">
        <w:rPr>
          <w:rFonts w:asciiTheme="minorHAnsi" w:hAnsiTheme="minorHAnsi" w:cstheme="minorHAnsi"/>
        </w:rPr>
        <w:t xml:space="preserve"> a dobozoláshoz használt margóvágóval.</w:t>
      </w:r>
    </w:p>
    <w:p w14:paraId="0054805F" w14:textId="2920F3C6" w:rsidR="00D40C3C" w:rsidRPr="005B5AAD" w:rsidRDefault="00D40C3C" w:rsidP="000667DC">
      <w:pPr>
        <w:rPr>
          <w:rFonts w:asciiTheme="minorHAnsi" w:hAnsiTheme="minorHAnsi" w:cstheme="minorHAnsi"/>
          <w:b/>
        </w:rPr>
      </w:pPr>
      <w:r w:rsidRPr="005B5AAD">
        <w:rPr>
          <w:rFonts w:asciiTheme="minorHAnsi" w:hAnsiTheme="minorHAnsi" w:cstheme="minorHAnsi"/>
          <w:b/>
        </w:rPr>
        <w:t>Szabó Magda: Az ajtó</w:t>
      </w:r>
    </w:p>
    <w:p w14:paraId="7034BEFB" w14:textId="30217FE8" w:rsidR="00DE4F5A" w:rsidRPr="005B5AAD" w:rsidRDefault="00DE4F5A" w:rsidP="000667DC">
      <w:pPr>
        <w:rPr>
          <w:rFonts w:asciiTheme="minorHAnsi" w:hAnsiTheme="minorHAnsi" w:cstheme="minorHAnsi"/>
          <w:color w:val="2E74B5" w:themeColor="accent1" w:themeShade="BF"/>
        </w:rPr>
      </w:pPr>
      <w:r w:rsidRPr="005B5AAD">
        <w:rPr>
          <w:rFonts w:asciiTheme="minorHAnsi" w:hAnsiTheme="minorHAnsi" w:cstheme="minorHAnsi"/>
          <w:color w:val="2E74B5" w:themeColor="accent1" w:themeShade="BF"/>
        </w:rPr>
        <w:t>(műfaj: regény)</w:t>
      </w:r>
    </w:p>
    <w:p w14:paraId="539142DE" w14:textId="77777777" w:rsidR="00DE4F5A" w:rsidRPr="005B5AAD" w:rsidRDefault="00DE4F5A" w:rsidP="00DE4F5A">
      <w:pPr>
        <w:rPr>
          <w:rFonts w:asciiTheme="minorHAnsi" w:hAnsiTheme="minorHAnsi" w:cstheme="minorHAnsi"/>
        </w:rPr>
      </w:pPr>
      <w:r w:rsidRPr="005B5AAD">
        <w:rPr>
          <w:rFonts w:asciiTheme="minorHAnsi" w:hAnsiTheme="minorHAnsi" w:cstheme="minorHAnsi"/>
        </w:rPr>
        <w:t>A regény egyes szám első személyű elbeszélője Magda.</w:t>
      </w:r>
    </w:p>
    <w:p w14:paraId="0BC1305D" w14:textId="4E658EB7" w:rsidR="000F129E" w:rsidRPr="005B5AAD" w:rsidRDefault="00DE4F5A" w:rsidP="00DE4F5A">
      <w:pPr>
        <w:rPr>
          <w:rFonts w:asciiTheme="minorHAnsi" w:hAnsiTheme="minorHAnsi" w:cstheme="minorHAnsi"/>
        </w:rPr>
      </w:pPr>
      <w:r w:rsidRPr="005B5AAD">
        <w:rPr>
          <w:rFonts w:asciiTheme="minorHAnsi" w:hAnsiTheme="minorHAnsi" w:cstheme="minorHAnsi"/>
        </w:rPr>
        <w:t xml:space="preserve">Az író-házaspár szerződtet egy különc, öntörvényű cselédet, aki tökéletes munkaerő. A konfliktusok ellenére szoros lelki kapcsolat alakul ki az írónő és </w:t>
      </w:r>
      <w:proofErr w:type="spellStart"/>
      <w:r w:rsidRPr="005B5AAD">
        <w:rPr>
          <w:rFonts w:asciiTheme="minorHAnsi" w:hAnsiTheme="minorHAnsi" w:cstheme="minorHAnsi"/>
        </w:rPr>
        <w:t>Emerence</w:t>
      </w:r>
      <w:proofErr w:type="spellEnd"/>
      <w:r w:rsidRPr="005B5AAD">
        <w:rPr>
          <w:rFonts w:asciiTheme="minorHAnsi" w:hAnsiTheme="minorHAnsi" w:cstheme="minorHAnsi"/>
        </w:rPr>
        <w:t xml:space="preserve"> között. Az írónő az egyetlen, aki </w:t>
      </w:r>
      <w:proofErr w:type="spellStart"/>
      <w:r w:rsidRPr="005B5AAD">
        <w:rPr>
          <w:rFonts w:asciiTheme="minorHAnsi" w:hAnsiTheme="minorHAnsi" w:cstheme="minorHAnsi"/>
        </w:rPr>
        <w:t>Emerence</w:t>
      </w:r>
      <w:proofErr w:type="spellEnd"/>
      <w:r w:rsidRPr="005B5AAD">
        <w:rPr>
          <w:rFonts w:asciiTheme="minorHAnsi" w:hAnsiTheme="minorHAnsi" w:cstheme="minorHAnsi"/>
        </w:rPr>
        <w:t xml:space="preserve"> rögeszmésen titkolt világába (az ajtó mögé) bebocsátást kap. </w:t>
      </w:r>
      <w:r w:rsidR="000F129E" w:rsidRPr="005B5AAD">
        <w:rPr>
          <w:rFonts w:asciiTheme="minorHAnsi" w:hAnsiTheme="minorHAnsi" w:cstheme="minorHAnsi"/>
        </w:rPr>
        <w:t xml:space="preserve">Amikor </w:t>
      </w:r>
      <w:proofErr w:type="spellStart"/>
      <w:r w:rsidR="000F129E" w:rsidRPr="005B5AAD">
        <w:rPr>
          <w:rFonts w:asciiTheme="minorHAnsi" w:hAnsiTheme="minorHAnsi" w:cstheme="minorHAnsi"/>
        </w:rPr>
        <w:t>E</w:t>
      </w:r>
      <w:r w:rsidRPr="005B5AAD">
        <w:rPr>
          <w:rFonts w:asciiTheme="minorHAnsi" w:hAnsiTheme="minorHAnsi" w:cstheme="minorHAnsi"/>
        </w:rPr>
        <w:t>merence</w:t>
      </w:r>
      <w:proofErr w:type="spellEnd"/>
      <w:r w:rsidR="000F129E" w:rsidRPr="005B5AAD">
        <w:rPr>
          <w:rFonts w:asciiTheme="minorHAnsi" w:hAnsiTheme="minorHAnsi" w:cstheme="minorHAnsi"/>
        </w:rPr>
        <w:t xml:space="preserve"> megbetegszik, az írónő asszisztál ahhoz, hogy rátörjék az ajtót: a pedánsan tiszta asszonyt piszokban találják </w:t>
      </w:r>
      <w:proofErr w:type="spellStart"/>
      <w:r w:rsidR="000F129E" w:rsidRPr="005B5AAD">
        <w:rPr>
          <w:rFonts w:asciiTheme="minorHAnsi" w:hAnsiTheme="minorHAnsi" w:cstheme="minorHAnsi"/>
        </w:rPr>
        <w:t>meg.Emerence</w:t>
      </w:r>
      <w:proofErr w:type="spellEnd"/>
      <w:r w:rsidR="000F129E" w:rsidRPr="005B5AAD">
        <w:rPr>
          <w:rFonts w:asciiTheme="minorHAnsi" w:hAnsiTheme="minorHAnsi" w:cstheme="minorHAnsi"/>
        </w:rPr>
        <w:t xml:space="preserve"> árulásnak érzi az írónő tettét, belehal a szégyenbe (és a csalódásba).</w:t>
      </w:r>
    </w:p>
    <w:p w14:paraId="07D3523F" w14:textId="0042FE86" w:rsidR="00DE4F5A" w:rsidRPr="005B5AAD" w:rsidRDefault="00DE4F5A" w:rsidP="000667DC">
      <w:pPr>
        <w:rPr>
          <w:rFonts w:asciiTheme="minorHAnsi" w:hAnsiTheme="minorHAnsi" w:cstheme="minorHAnsi"/>
          <w:b/>
        </w:rPr>
      </w:pPr>
    </w:p>
    <w:p w14:paraId="3B9F59D3" w14:textId="77777777" w:rsidR="000667DC" w:rsidRPr="005B5AAD" w:rsidRDefault="000667DC" w:rsidP="000667DC">
      <w:pPr>
        <w:rPr>
          <w:rFonts w:asciiTheme="minorHAnsi" w:hAnsiTheme="minorHAnsi" w:cstheme="minorHAnsi"/>
          <w:b/>
          <w:color w:val="8496B0" w:themeColor="text2" w:themeTint="99"/>
        </w:rPr>
      </w:pPr>
    </w:p>
    <w:p w14:paraId="5BF368E1" w14:textId="77777777" w:rsidR="00DD1340" w:rsidRPr="005B5AAD" w:rsidRDefault="00DD1340" w:rsidP="00DD1340">
      <w:pPr>
        <w:spacing w:line="259" w:lineRule="auto"/>
        <w:rPr>
          <w:rFonts w:asciiTheme="minorHAnsi" w:hAnsiTheme="minorHAnsi" w:cstheme="minorHAnsi"/>
        </w:rPr>
      </w:pPr>
    </w:p>
    <w:p w14:paraId="027EE057" w14:textId="77777777" w:rsidR="00C4232E" w:rsidRPr="005B5AAD" w:rsidRDefault="00C4232E" w:rsidP="00C4232E">
      <w:pPr>
        <w:jc w:val="both"/>
        <w:rPr>
          <w:rStyle w:val="Kiemels2"/>
          <w:rFonts w:asciiTheme="minorHAnsi" w:hAnsiTheme="minorHAnsi" w:cstheme="minorHAnsi"/>
          <w:bCs w:val="0"/>
        </w:rPr>
      </w:pPr>
      <w:r w:rsidRPr="005B5AAD">
        <w:rPr>
          <w:rStyle w:val="Cmsor3Char"/>
          <w:rFonts w:asciiTheme="minorHAnsi" w:hAnsiTheme="minorHAnsi" w:cstheme="minorHAnsi"/>
          <w:smallCaps/>
          <w:sz w:val="24"/>
          <w:szCs w:val="24"/>
        </w:rPr>
        <w:t xml:space="preserve">                               </w:t>
      </w:r>
    </w:p>
    <w:p w14:paraId="4A8A7660" w14:textId="77777777" w:rsidR="00C4232E" w:rsidRPr="005B5AAD" w:rsidRDefault="00C4232E" w:rsidP="00C4232E">
      <w:pPr>
        <w:pStyle w:val="Listaszerbekezds"/>
        <w:numPr>
          <w:ilvl w:val="0"/>
          <w:numId w:val="0"/>
        </w:numPr>
        <w:ind w:left="360"/>
        <w:rPr>
          <w:rFonts w:asciiTheme="minorHAnsi" w:hAnsiTheme="minorHAnsi" w:cstheme="minorHAnsi"/>
          <w:sz w:val="24"/>
          <w:szCs w:val="24"/>
        </w:rPr>
      </w:pPr>
    </w:p>
    <w:p w14:paraId="706C3B84" w14:textId="77777777" w:rsidR="00C4232E" w:rsidRPr="005B5AAD" w:rsidRDefault="00C4232E" w:rsidP="00C4232E">
      <w:pPr>
        <w:rPr>
          <w:rFonts w:asciiTheme="minorHAnsi" w:hAnsiTheme="minorHAnsi" w:cstheme="minorHAnsi"/>
        </w:rPr>
      </w:pPr>
    </w:p>
    <w:sectPr w:rsidR="00C4232E" w:rsidRPr="005B5AA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EBC1E" w14:textId="77777777" w:rsidR="00AC2572" w:rsidRDefault="00AC2572">
      <w:r>
        <w:separator/>
      </w:r>
    </w:p>
  </w:endnote>
  <w:endnote w:type="continuationSeparator" w:id="0">
    <w:p w14:paraId="47893C02" w14:textId="77777777" w:rsidR="00AC2572" w:rsidRDefault="00AC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332078"/>
      <w:docPartObj>
        <w:docPartGallery w:val="Page Numbers (Bottom of Page)"/>
        <w:docPartUnique/>
      </w:docPartObj>
    </w:sdtPr>
    <w:sdtEndPr/>
    <w:sdtContent>
      <w:p w14:paraId="34B5B4E0" w14:textId="77777777" w:rsidR="000F129E" w:rsidRDefault="000F129E">
        <w:pPr>
          <w:pStyle w:val="llb"/>
          <w:jc w:val="center"/>
        </w:pPr>
        <w:r>
          <w:fldChar w:fldCharType="begin"/>
        </w:r>
        <w:r>
          <w:instrText>PAGE   \* MERGEFORMAT</w:instrText>
        </w:r>
        <w:r>
          <w:fldChar w:fldCharType="separate"/>
        </w:r>
        <w:r>
          <w:rPr>
            <w:noProof/>
          </w:rPr>
          <w:t>71</w:t>
        </w:r>
        <w:r>
          <w:fldChar w:fldCharType="end"/>
        </w:r>
      </w:p>
    </w:sdtContent>
  </w:sdt>
  <w:p w14:paraId="39E8BAC2" w14:textId="77777777" w:rsidR="000F129E" w:rsidRDefault="000F129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F28C7" w14:textId="77777777" w:rsidR="00AC2572" w:rsidRDefault="00AC2572">
      <w:r>
        <w:separator/>
      </w:r>
    </w:p>
  </w:footnote>
  <w:footnote w:type="continuationSeparator" w:id="0">
    <w:p w14:paraId="6CA6452C" w14:textId="77777777" w:rsidR="00AC2572" w:rsidRDefault="00AC2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373E9"/>
    <w:multiLevelType w:val="multilevel"/>
    <w:tmpl w:val="DEDC545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D1078"/>
    <w:multiLevelType w:val="hybridMultilevel"/>
    <w:tmpl w:val="73D2E45C"/>
    <w:lvl w:ilvl="0" w:tplc="5BEE2008">
      <w:start w:val="1"/>
      <w:numFmt w:val="bullet"/>
      <w:pStyle w:val="Listaszerbekezds"/>
      <w:lvlText w:val=""/>
      <w:lvlJc w:val="left"/>
      <w:pPr>
        <w:ind w:left="1919"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10"/>
    <w:rsid w:val="0000535D"/>
    <w:rsid w:val="000067B3"/>
    <w:rsid w:val="0001406E"/>
    <w:rsid w:val="0001635C"/>
    <w:rsid w:val="00024492"/>
    <w:rsid w:val="00024752"/>
    <w:rsid w:val="00026646"/>
    <w:rsid w:val="00026F67"/>
    <w:rsid w:val="000279C0"/>
    <w:rsid w:val="000371E8"/>
    <w:rsid w:val="00042E9E"/>
    <w:rsid w:val="00050C77"/>
    <w:rsid w:val="00050D8E"/>
    <w:rsid w:val="00051BC2"/>
    <w:rsid w:val="00065067"/>
    <w:rsid w:val="000667DC"/>
    <w:rsid w:val="000679AB"/>
    <w:rsid w:val="0007113E"/>
    <w:rsid w:val="0007305B"/>
    <w:rsid w:val="00084F8C"/>
    <w:rsid w:val="00085B67"/>
    <w:rsid w:val="0008783D"/>
    <w:rsid w:val="00087912"/>
    <w:rsid w:val="0009063C"/>
    <w:rsid w:val="000914E4"/>
    <w:rsid w:val="000933C0"/>
    <w:rsid w:val="00096377"/>
    <w:rsid w:val="000964BA"/>
    <w:rsid w:val="00097456"/>
    <w:rsid w:val="000A021F"/>
    <w:rsid w:val="000A056C"/>
    <w:rsid w:val="000A4248"/>
    <w:rsid w:val="000A5AFD"/>
    <w:rsid w:val="000A70A8"/>
    <w:rsid w:val="000A796C"/>
    <w:rsid w:val="000B0B62"/>
    <w:rsid w:val="000B10F4"/>
    <w:rsid w:val="000B3A88"/>
    <w:rsid w:val="000B5756"/>
    <w:rsid w:val="000B5CFA"/>
    <w:rsid w:val="000B69FF"/>
    <w:rsid w:val="000B6B7D"/>
    <w:rsid w:val="000C0226"/>
    <w:rsid w:val="000C0800"/>
    <w:rsid w:val="000C16D6"/>
    <w:rsid w:val="000D223E"/>
    <w:rsid w:val="000D2ED2"/>
    <w:rsid w:val="000E2062"/>
    <w:rsid w:val="000E6622"/>
    <w:rsid w:val="000F1267"/>
    <w:rsid w:val="000F129E"/>
    <w:rsid w:val="000F4248"/>
    <w:rsid w:val="0010015F"/>
    <w:rsid w:val="00117D50"/>
    <w:rsid w:val="00130B61"/>
    <w:rsid w:val="0014022B"/>
    <w:rsid w:val="001428AB"/>
    <w:rsid w:val="00147579"/>
    <w:rsid w:val="00154BA1"/>
    <w:rsid w:val="00156A38"/>
    <w:rsid w:val="0016197B"/>
    <w:rsid w:val="001751D9"/>
    <w:rsid w:val="00175C70"/>
    <w:rsid w:val="00180B66"/>
    <w:rsid w:val="001946FD"/>
    <w:rsid w:val="00194E6E"/>
    <w:rsid w:val="00196F16"/>
    <w:rsid w:val="001A055F"/>
    <w:rsid w:val="001A1A37"/>
    <w:rsid w:val="001A5829"/>
    <w:rsid w:val="001B60C2"/>
    <w:rsid w:val="001C4246"/>
    <w:rsid w:val="001C733B"/>
    <w:rsid w:val="001D49C0"/>
    <w:rsid w:val="001D5D10"/>
    <w:rsid w:val="001E15AE"/>
    <w:rsid w:val="00200C1A"/>
    <w:rsid w:val="00203075"/>
    <w:rsid w:val="00206FDA"/>
    <w:rsid w:val="00214297"/>
    <w:rsid w:val="00223A26"/>
    <w:rsid w:val="00226A34"/>
    <w:rsid w:val="00227F55"/>
    <w:rsid w:val="0023058F"/>
    <w:rsid w:val="00230C55"/>
    <w:rsid w:val="00237981"/>
    <w:rsid w:val="00240A5B"/>
    <w:rsid w:val="00244B79"/>
    <w:rsid w:val="00256078"/>
    <w:rsid w:val="00262836"/>
    <w:rsid w:val="00267808"/>
    <w:rsid w:val="0028149A"/>
    <w:rsid w:val="00281CD4"/>
    <w:rsid w:val="0028201D"/>
    <w:rsid w:val="00290150"/>
    <w:rsid w:val="00290BFB"/>
    <w:rsid w:val="00296FDD"/>
    <w:rsid w:val="002A07E1"/>
    <w:rsid w:val="002A29EF"/>
    <w:rsid w:val="002B1D76"/>
    <w:rsid w:val="002B55A3"/>
    <w:rsid w:val="002C1459"/>
    <w:rsid w:val="002C49B6"/>
    <w:rsid w:val="002D0FA7"/>
    <w:rsid w:val="002D49F4"/>
    <w:rsid w:val="002D64E2"/>
    <w:rsid w:val="002D6C77"/>
    <w:rsid w:val="002E0420"/>
    <w:rsid w:val="002E2452"/>
    <w:rsid w:val="002E4639"/>
    <w:rsid w:val="002E4EC4"/>
    <w:rsid w:val="002E590D"/>
    <w:rsid w:val="002E6A83"/>
    <w:rsid w:val="002F0567"/>
    <w:rsid w:val="002F1934"/>
    <w:rsid w:val="002F1C39"/>
    <w:rsid w:val="002F4AD4"/>
    <w:rsid w:val="002F4C29"/>
    <w:rsid w:val="002F7AD9"/>
    <w:rsid w:val="002F7D3A"/>
    <w:rsid w:val="00305DA9"/>
    <w:rsid w:val="00305F97"/>
    <w:rsid w:val="0030681E"/>
    <w:rsid w:val="003115BD"/>
    <w:rsid w:val="00312CA0"/>
    <w:rsid w:val="00313A8C"/>
    <w:rsid w:val="00316F75"/>
    <w:rsid w:val="003223AE"/>
    <w:rsid w:val="00322B61"/>
    <w:rsid w:val="00335D95"/>
    <w:rsid w:val="00337727"/>
    <w:rsid w:val="00337BC0"/>
    <w:rsid w:val="0034041C"/>
    <w:rsid w:val="00352375"/>
    <w:rsid w:val="00352FA7"/>
    <w:rsid w:val="00360314"/>
    <w:rsid w:val="00367092"/>
    <w:rsid w:val="00367F97"/>
    <w:rsid w:val="0037150C"/>
    <w:rsid w:val="00376F64"/>
    <w:rsid w:val="00384D4B"/>
    <w:rsid w:val="00392E72"/>
    <w:rsid w:val="003950F1"/>
    <w:rsid w:val="003976F9"/>
    <w:rsid w:val="003A530B"/>
    <w:rsid w:val="003B2586"/>
    <w:rsid w:val="003B2626"/>
    <w:rsid w:val="003B63A0"/>
    <w:rsid w:val="003C07A6"/>
    <w:rsid w:val="003C115D"/>
    <w:rsid w:val="003C1609"/>
    <w:rsid w:val="003C4052"/>
    <w:rsid w:val="003C7ED0"/>
    <w:rsid w:val="003D0CEC"/>
    <w:rsid w:val="003D140E"/>
    <w:rsid w:val="003D24F1"/>
    <w:rsid w:val="003D3249"/>
    <w:rsid w:val="003D49E8"/>
    <w:rsid w:val="003D4FA0"/>
    <w:rsid w:val="003D645C"/>
    <w:rsid w:val="003D715B"/>
    <w:rsid w:val="003D7473"/>
    <w:rsid w:val="003E0980"/>
    <w:rsid w:val="003E12D9"/>
    <w:rsid w:val="003E5C8A"/>
    <w:rsid w:val="003E63DD"/>
    <w:rsid w:val="003E7ED7"/>
    <w:rsid w:val="003F047C"/>
    <w:rsid w:val="003F3C21"/>
    <w:rsid w:val="003F5A62"/>
    <w:rsid w:val="004012B6"/>
    <w:rsid w:val="004037DA"/>
    <w:rsid w:val="00410CDB"/>
    <w:rsid w:val="00410CFD"/>
    <w:rsid w:val="00411D33"/>
    <w:rsid w:val="004132BE"/>
    <w:rsid w:val="00415F2F"/>
    <w:rsid w:val="00417145"/>
    <w:rsid w:val="0043222B"/>
    <w:rsid w:val="00432AE6"/>
    <w:rsid w:val="00436460"/>
    <w:rsid w:val="00443A46"/>
    <w:rsid w:val="0045173B"/>
    <w:rsid w:val="00476AE4"/>
    <w:rsid w:val="00480564"/>
    <w:rsid w:val="0048746D"/>
    <w:rsid w:val="004A077E"/>
    <w:rsid w:val="004A2F8A"/>
    <w:rsid w:val="004B04B9"/>
    <w:rsid w:val="004B201E"/>
    <w:rsid w:val="004B49AC"/>
    <w:rsid w:val="004B6959"/>
    <w:rsid w:val="004B6D56"/>
    <w:rsid w:val="004B7BCB"/>
    <w:rsid w:val="004C03CD"/>
    <w:rsid w:val="004C2F3C"/>
    <w:rsid w:val="004C2F56"/>
    <w:rsid w:val="004C3BCA"/>
    <w:rsid w:val="004C7261"/>
    <w:rsid w:val="004D4B25"/>
    <w:rsid w:val="004D77D6"/>
    <w:rsid w:val="004E1374"/>
    <w:rsid w:val="004E483A"/>
    <w:rsid w:val="004F796D"/>
    <w:rsid w:val="00507D36"/>
    <w:rsid w:val="005138B9"/>
    <w:rsid w:val="00514EE3"/>
    <w:rsid w:val="0051542A"/>
    <w:rsid w:val="00523B73"/>
    <w:rsid w:val="0052424A"/>
    <w:rsid w:val="0053279C"/>
    <w:rsid w:val="00543C63"/>
    <w:rsid w:val="0054424D"/>
    <w:rsid w:val="00544961"/>
    <w:rsid w:val="0054511A"/>
    <w:rsid w:val="00573E48"/>
    <w:rsid w:val="00594250"/>
    <w:rsid w:val="00597CCA"/>
    <w:rsid w:val="005A2BFC"/>
    <w:rsid w:val="005A4DBB"/>
    <w:rsid w:val="005B1D90"/>
    <w:rsid w:val="005B45EF"/>
    <w:rsid w:val="005B5AAD"/>
    <w:rsid w:val="005B6549"/>
    <w:rsid w:val="005B7AAB"/>
    <w:rsid w:val="005C1507"/>
    <w:rsid w:val="005C42BD"/>
    <w:rsid w:val="005C557C"/>
    <w:rsid w:val="005D4D5F"/>
    <w:rsid w:val="005E0062"/>
    <w:rsid w:val="005E2E5C"/>
    <w:rsid w:val="005E66D6"/>
    <w:rsid w:val="005F0603"/>
    <w:rsid w:val="006051B5"/>
    <w:rsid w:val="00626A62"/>
    <w:rsid w:val="00630BDA"/>
    <w:rsid w:val="006334DF"/>
    <w:rsid w:val="006443D2"/>
    <w:rsid w:val="00652659"/>
    <w:rsid w:val="00652F1F"/>
    <w:rsid w:val="00654912"/>
    <w:rsid w:val="00655FA2"/>
    <w:rsid w:val="006578F0"/>
    <w:rsid w:val="0066009D"/>
    <w:rsid w:val="0066181D"/>
    <w:rsid w:val="0066236F"/>
    <w:rsid w:val="006625F0"/>
    <w:rsid w:val="006639E6"/>
    <w:rsid w:val="00665A1A"/>
    <w:rsid w:val="0066706C"/>
    <w:rsid w:val="00673C56"/>
    <w:rsid w:val="0068021E"/>
    <w:rsid w:val="006830D0"/>
    <w:rsid w:val="0069024D"/>
    <w:rsid w:val="00697029"/>
    <w:rsid w:val="006A12E7"/>
    <w:rsid w:val="006A177D"/>
    <w:rsid w:val="006A4E89"/>
    <w:rsid w:val="006A721B"/>
    <w:rsid w:val="006B41FF"/>
    <w:rsid w:val="006C0496"/>
    <w:rsid w:val="006C6414"/>
    <w:rsid w:val="006C6B6E"/>
    <w:rsid w:val="006D1219"/>
    <w:rsid w:val="006D124E"/>
    <w:rsid w:val="006D1A6C"/>
    <w:rsid w:val="006D273D"/>
    <w:rsid w:val="006D589D"/>
    <w:rsid w:val="006D7EE6"/>
    <w:rsid w:val="006E33F5"/>
    <w:rsid w:val="006E49DE"/>
    <w:rsid w:val="006F407D"/>
    <w:rsid w:val="006F4F54"/>
    <w:rsid w:val="006F7731"/>
    <w:rsid w:val="00700B47"/>
    <w:rsid w:val="00705A92"/>
    <w:rsid w:val="0071141A"/>
    <w:rsid w:val="0072009B"/>
    <w:rsid w:val="007237B4"/>
    <w:rsid w:val="007258FB"/>
    <w:rsid w:val="00727F93"/>
    <w:rsid w:val="0073458B"/>
    <w:rsid w:val="0073529E"/>
    <w:rsid w:val="00737368"/>
    <w:rsid w:val="00740D9B"/>
    <w:rsid w:val="00751EAE"/>
    <w:rsid w:val="007524D5"/>
    <w:rsid w:val="007605EA"/>
    <w:rsid w:val="007608F0"/>
    <w:rsid w:val="00762E91"/>
    <w:rsid w:val="0076407F"/>
    <w:rsid w:val="00765DF5"/>
    <w:rsid w:val="007739F9"/>
    <w:rsid w:val="00776550"/>
    <w:rsid w:val="00781CCB"/>
    <w:rsid w:val="00781CCE"/>
    <w:rsid w:val="007821DF"/>
    <w:rsid w:val="00783ACC"/>
    <w:rsid w:val="007911A5"/>
    <w:rsid w:val="00791C99"/>
    <w:rsid w:val="00793741"/>
    <w:rsid w:val="00797302"/>
    <w:rsid w:val="007A4859"/>
    <w:rsid w:val="007A70BB"/>
    <w:rsid w:val="007B5B30"/>
    <w:rsid w:val="007C353A"/>
    <w:rsid w:val="007C7482"/>
    <w:rsid w:val="007D3B7B"/>
    <w:rsid w:val="007D4186"/>
    <w:rsid w:val="007E08A1"/>
    <w:rsid w:val="007E3408"/>
    <w:rsid w:val="007F3048"/>
    <w:rsid w:val="007F7039"/>
    <w:rsid w:val="00804B0A"/>
    <w:rsid w:val="00812869"/>
    <w:rsid w:val="008139EF"/>
    <w:rsid w:val="00821DC5"/>
    <w:rsid w:val="00822260"/>
    <w:rsid w:val="00822496"/>
    <w:rsid w:val="008261DE"/>
    <w:rsid w:val="008272D4"/>
    <w:rsid w:val="008317AB"/>
    <w:rsid w:val="00834C03"/>
    <w:rsid w:val="00840338"/>
    <w:rsid w:val="00843D8B"/>
    <w:rsid w:val="008443A7"/>
    <w:rsid w:val="00844E7F"/>
    <w:rsid w:val="0086310B"/>
    <w:rsid w:val="008632BF"/>
    <w:rsid w:val="00870B8C"/>
    <w:rsid w:val="00874F74"/>
    <w:rsid w:val="00885B94"/>
    <w:rsid w:val="00890EC0"/>
    <w:rsid w:val="0089260A"/>
    <w:rsid w:val="00895206"/>
    <w:rsid w:val="00897342"/>
    <w:rsid w:val="008A1D64"/>
    <w:rsid w:val="008A589B"/>
    <w:rsid w:val="008B1898"/>
    <w:rsid w:val="008B24DD"/>
    <w:rsid w:val="008C1E63"/>
    <w:rsid w:val="008C4F0B"/>
    <w:rsid w:val="008C611E"/>
    <w:rsid w:val="008C699C"/>
    <w:rsid w:val="008D18B1"/>
    <w:rsid w:val="008E15FF"/>
    <w:rsid w:val="008E1CA6"/>
    <w:rsid w:val="008E2232"/>
    <w:rsid w:val="008F130C"/>
    <w:rsid w:val="00902867"/>
    <w:rsid w:val="00912543"/>
    <w:rsid w:val="009134F9"/>
    <w:rsid w:val="00916C02"/>
    <w:rsid w:val="00921D75"/>
    <w:rsid w:val="00922A79"/>
    <w:rsid w:val="00924ED1"/>
    <w:rsid w:val="00935F9E"/>
    <w:rsid w:val="00937569"/>
    <w:rsid w:val="009404D0"/>
    <w:rsid w:val="009475AC"/>
    <w:rsid w:val="00950CA1"/>
    <w:rsid w:val="00957A76"/>
    <w:rsid w:val="009650A2"/>
    <w:rsid w:val="009856E2"/>
    <w:rsid w:val="00993834"/>
    <w:rsid w:val="00995236"/>
    <w:rsid w:val="0099561A"/>
    <w:rsid w:val="009A3818"/>
    <w:rsid w:val="009A7BC4"/>
    <w:rsid w:val="009B2CBC"/>
    <w:rsid w:val="009B42C0"/>
    <w:rsid w:val="009B59AD"/>
    <w:rsid w:val="009C0445"/>
    <w:rsid w:val="009C5B8C"/>
    <w:rsid w:val="009C799A"/>
    <w:rsid w:val="009D1263"/>
    <w:rsid w:val="009D44BC"/>
    <w:rsid w:val="009D5257"/>
    <w:rsid w:val="009D5B24"/>
    <w:rsid w:val="009D67BD"/>
    <w:rsid w:val="009E0824"/>
    <w:rsid w:val="009E3EC6"/>
    <w:rsid w:val="009E41E1"/>
    <w:rsid w:val="009E4FC1"/>
    <w:rsid w:val="009F42B6"/>
    <w:rsid w:val="009F6971"/>
    <w:rsid w:val="00A01DFC"/>
    <w:rsid w:val="00A04CB1"/>
    <w:rsid w:val="00A15910"/>
    <w:rsid w:val="00A27215"/>
    <w:rsid w:val="00A329EE"/>
    <w:rsid w:val="00A40281"/>
    <w:rsid w:val="00A454F0"/>
    <w:rsid w:val="00A45D61"/>
    <w:rsid w:val="00A573CD"/>
    <w:rsid w:val="00A62338"/>
    <w:rsid w:val="00A62BF7"/>
    <w:rsid w:val="00A65675"/>
    <w:rsid w:val="00A72C68"/>
    <w:rsid w:val="00A73D50"/>
    <w:rsid w:val="00A93057"/>
    <w:rsid w:val="00A93191"/>
    <w:rsid w:val="00AA2EA6"/>
    <w:rsid w:val="00AA43D5"/>
    <w:rsid w:val="00AA76EB"/>
    <w:rsid w:val="00AC0484"/>
    <w:rsid w:val="00AC2572"/>
    <w:rsid w:val="00AC3317"/>
    <w:rsid w:val="00AD475F"/>
    <w:rsid w:val="00AD6A70"/>
    <w:rsid w:val="00AE451D"/>
    <w:rsid w:val="00AF3227"/>
    <w:rsid w:val="00AF3A53"/>
    <w:rsid w:val="00B0237C"/>
    <w:rsid w:val="00B0289B"/>
    <w:rsid w:val="00B03A9B"/>
    <w:rsid w:val="00B07293"/>
    <w:rsid w:val="00B1140B"/>
    <w:rsid w:val="00B125C1"/>
    <w:rsid w:val="00B1795D"/>
    <w:rsid w:val="00B20490"/>
    <w:rsid w:val="00B20C49"/>
    <w:rsid w:val="00B223C1"/>
    <w:rsid w:val="00B2359F"/>
    <w:rsid w:val="00B23A51"/>
    <w:rsid w:val="00B25A59"/>
    <w:rsid w:val="00B403DA"/>
    <w:rsid w:val="00B406F5"/>
    <w:rsid w:val="00B42950"/>
    <w:rsid w:val="00B4410D"/>
    <w:rsid w:val="00B44314"/>
    <w:rsid w:val="00B471D2"/>
    <w:rsid w:val="00B5585D"/>
    <w:rsid w:val="00B55A59"/>
    <w:rsid w:val="00B55C6E"/>
    <w:rsid w:val="00B6257B"/>
    <w:rsid w:val="00B632C7"/>
    <w:rsid w:val="00B83F52"/>
    <w:rsid w:val="00B84771"/>
    <w:rsid w:val="00B84C25"/>
    <w:rsid w:val="00B91790"/>
    <w:rsid w:val="00B97FC8"/>
    <w:rsid w:val="00BA02B1"/>
    <w:rsid w:val="00BA574D"/>
    <w:rsid w:val="00BA791E"/>
    <w:rsid w:val="00BB03AC"/>
    <w:rsid w:val="00BB3556"/>
    <w:rsid w:val="00BB487D"/>
    <w:rsid w:val="00BB4CBE"/>
    <w:rsid w:val="00BC271E"/>
    <w:rsid w:val="00BC6D25"/>
    <w:rsid w:val="00BD1FA5"/>
    <w:rsid w:val="00BD62B8"/>
    <w:rsid w:val="00BE358A"/>
    <w:rsid w:val="00BF00D8"/>
    <w:rsid w:val="00BF59C5"/>
    <w:rsid w:val="00BF5CCF"/>
    <w:rsid w:val="00BF6314"/>
    <w:rsid w:val="00BF7AD0"/>
    <w:rsid w:val="00BF7B2E"/>
    <w:rsid w:val="00C016AB"/>
    <w:rsid w:val="00C03370"/>
    <w:rsid w:val="00C04C5D"/>
    <w:rsid w:val="00C062B4"/>
    <w:rsid w:val="00C13405"/>
    <w:rsid w:val="00C17A72"/>
    <w:rsid w:val="00C22167"/>
    <w:rsid w:val="00C2365F"/>
    <w:rsid w:val="00C34656"/>
    <w:rsid w:val="00C4232E"/>
    <w:rsid w:val="00C46152"/>
    <w:rsid w:val="00C64092"/>
    <w:rsid w:val="00C65B62"/>
    <w:rsid w:val="00C70310"/>
    <w:rsid w:val="00C715CB"/>
    <w:rsid w:val="00C723FD"/>
    <w:rsid w:val="00C754B4"/>
    <w:rsid w:val="00C75687"/>
    <w:rsid w:val="00C77546"/>
    <w:rsid w:val="00C91413"/>
    <w:rsid w:val="00C9640F"/>
    <w:rsid w:val="00C97D9C"/>
    <w:rsid w:val="00CA2A55"/>
    <w:rsid w:val="00CA6FDC"/>
    <w:rsid w:val="00CA7A98"/>
    <w:rsid w:val="00CB0574"/>
    <w:rsid w:val="00CB249A"/>
    <w:rsid w:val="00CC019C"/>
    <w:rsid w:val="00CC1CF0"/>
    <w:rsid w:val="00CD28FA"/>
    <w:rsid w:val="00CD36EC"/>
    <w:rsid w:val="00CD7F85"/>
    <w:rsid w:val="00CE3EB8"/>
    <w:rsid w:val="00CE7860"/>
    <w:rsid w:val="00CF583B"/>
    <w:rsid w:val="00CF6CB2"/>
    <w:rsid w:val="00D0421E"/>
    <w:rsid w:val="00D04AFC"/>
    <w:rsid w:val="00D06921"/>
    <w:rsid w:val="00D32639"/>
    <w:rsid w:val="00D33973"/>
    <w:rsid w:val="00D34694"/>
    <w:rsid w:val="00D40C3C"/>
    <w:rsid w:val="00D515DF"/>
    <w:rsid w:val="00D610BE"/>
    <w:rsid w:val="00D73C07"/>
    <w:rsid w:val="00D852B7"/>
    <w:rsid w:val="00D87F8F"/>
    <w:rsid w:val="00D92FA1"/>
    <w:rsid w:val="00DA5EE6"/>
    <w:rsid w:val="00DA6CD4"/>
    <w:rsid w:val="00DA6FDF"/>
    <w:rsid w:val="00DC14FE"/>
    <w:rsid w:val="00DC523D"/>
    <w:rsid w:val="00DD1340"/>
    <w:rsid w:val="00DD6E44"/>
    <w:rsid w:val="00DE2635"/>
    <w:rsid w:val="00DE4F5A"/>
    <w:rsid w:val="00DE5E29"/>
    <w:rsid w:val="00DF00E5"/>
    <w:rsid w:val="00DF6EC4"/>
    <w:rsid w:val="00E06F65"/>
    <w:rsid w:val="00E07B56"/>
    <w:rsid w:val="00E1105F"/>
    <w:rsid w:val="00E16B86"/>
    <w:rsid w:val="00E16EE9"/>
    <w:rsid w:val="00E208A1"/>
    <w:rsid w:val="00E21CE6"/>
    <w:rsid w:val="00E24341"/>
    <w:rsid w:val="00E272E9"/>
    <w:rsid w:val="00E31533"/>
    <w:rsid w:val="00E37342"/>
    <w:rsid w:val="00E378DE"/>
    <w:rsid w:val="00E424EA"/>
    <w:rsid w:val="00E47076"/>
    <w:rsid w:val="00E57C6D"/>
    <w:rsid w:val="00E65ABA"/>
    <w:rsid w:val="00E6791E"/>
    <w:rsid w:val="00E71CF6"/>
    <w:rsid w:val="00E75976"/>
    <w:rsid w:val="00E75CC2"/>
    <w:rsid w:val="00E819FD"/>
    <w:rsid w:val="00E92514"/>
    <w:rsid w:val="00E94AED"/>
    <w:rsid w:val="00E95353"/>
    <w:rsid w:val="00EA2A97"/>
    <w:rsid w:val="00EB2944"/>
    <w:rsid w:val="00EB4C85"/>
    <w:rsid w:val="00EB59A1"/>
    <w:rsid w:val="00EB641F"/>
    <w:rsid w:val="00EB702E"/>
    <w:rsid w:val="00EB70A3"/>
    <w:rsid w:val="00EC40FE"/>
    <w:rsid w:val="00EC7C1D"/>
    <w:rsid w:val="00EC7E6A"/>
    <w:rsid w:val="00ED3F7A"/>
    <w:rsid w:val="00ED4AEE"/>
    <w:rsid w:val="00ED4B61"/>
    <w:rsid w:val="00ED4C22"/>
    <w:rsid w:val="00EE06AD"/>
    <w:rsid w:val="00EE0BFB"/>
    <w:rsid w:val="00EE3FC9"/>
    <w:rsid w:val="00EF6D42"/>
    <w:rsid w:val="00EF7E91"/>
    <w:rsid w:val="00F01C83"/>
    <w:rsid w:val="00F10710"/>
    <w:rsid w:val="00F25EF2"/>
    <w:rsid w:val="00F26148"/>
    <w:rsid w:val="00F312C3"/>
    <w:rsid w:val="00F34C0B"/>
    <w:rsid w:val="00F36B00"/>
    <w:rsid w:val="00F377E4"/>
    <w:rsid w:val="00F443DC"/>
    <w:rsid w:val="00F5019E"/>
    <w:rsid w:val="00F63AF4"/>
    <w:rsid w:val="00F65685"/>
    <w:rsid w:val="00F6572D"/>
    <w:rsid w:val="00F74D1D"/>
    <w:rsid w:val="00F75125"/>
    <w:rsid w:val="00F80446"/>
    <w:rsid w:val="00F813D2"/>
    <w:rsid w:val="00F83FE9"/>
    <w:rsid w:val="00F8543F"/>
    <w:rsid w:val="00F85CEC"/>
    <w:rsid w:val="00F915B8"/>
    <w:rsid w:val="00F9654B"/>
    <w:rsid w:val="00F97E3E"/>
    <w:rsid w:val="00FA0735"/>
    <w:rsid w:val="00FA5130"/>
    <w:rsid w:val="00FA7280"/>
    <w:rsid w:val="00FB5F46"/>
    <w:rsid w:val="00FD4B6A"/>
    <w:rsid w:val="00FD54B0"/>
    <w:rsid w:val="00FD65BB"/>
    <w:rsid w:val="00FF0354"/>
    <w:rsid w:val="00FF0AC1"/>
    <w:rsid w:val="00FF1458"/>
    <w:rsid w:val="00FF40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EEFDE"/>
  <w15:chartTrackingRefBased/>
  <w15:docId w15:val="{DD637EDB-3BC6-4F47-83D9-ED812488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rsid w:val="00F10710"/>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F10710"/>
    <w:pPr>
      <w:keepNext/>
      <w:keepLines/>
      <w:spacing w:before="480"/>
      <w:outlineLvl w:val="0"/>
    </w:pPr>
    <w:rPr>
      <w:rFonts w:ascii="Cambria" w:eastAsia="Cambria" w:hAnsi="Cambria" w:cs="Cambria"/>
      <w:b/>
      <w:color w:val="366091"/>
      <w:sz w:val="28"/>
      <w:szCs w:val="28"/>
    </w:rPr>
  </w:style>
  <w:style w:type="paragraph" w:styleId="Cmsor2">
    <w:name w:val="heading 2"/>
    <w:basedOn w:val="Norml"/>
    <w:next w:val="Norml"/>
    <w:link w:val="Cmsor2Char"/>
    <w:qFormat/>
    <w:rsid w:val="00F10710"/>
    <w:pPr>
      <w:spacing w:before="120" w:line="276" w:lineRule="auto"/>
      <w:outlineLvl w:val="1"/>
    </w:pPr>
    <w:rPr>
      <w:rFonts w:ascii="Cambria" w:eastAsia="Cambria" w:hAnsi="Cambria" w:cs="Cambria"/>
      <w:b/>
      <w:smallCaps/>
      <w:color w:val="0070C0"/>
      <w:sz w:val="22"/>
      <w:szCs w:val="22"/>
    </w:rPr>
  </w:style>
  <w:style w:type="paragraph" w:styleId="Cmsor3">
    <w:name w:val="heading 3"/>
    <w:basedOn w:val="Norml"/>
    <w:next w:val="Norml"/>
    <w:link w:val="Cmsor3Char"/>
    <w:qFormat/>
    <w:rsid w:val="00F10710"/>
    <w:pPr>
      <w:keepNext/>
      <w:keepLines/>
      <w:spacing w:before="280" w:after="80"/>
      <w:outlineLvl w:val="2"/>
    </w:pPr>
    <w:rPr>
      <w:b/>
      <w:sz w:val="28"/>
      <w:szCs w:val="28"/>
    </w:rPr>
  </w:style>
  <w:style w:type="paragraph" w:styleId="Cmsor4">
    <w:name w:val="heading 4"/>
    <w:basedOn w:val="Norml"/>
    <w:next w:val="Norml"/>
    <w:link w:val="Cmsor4Char"/>
    <w:unhideWhenUsed/>
    <w:qFormat/>
    <w:rsid w:val="00F10710"/>
    <w:pPr>
      <w:keepNext/>
      <w:keepLines/>
      <w:spacing w:before="200" w:line="259" w:lineRule="auto"/>
      <w:outlineLvl w:val="3"/>
    </w:pPr>
    <w:rPr>
      <w:rFonts w:asciiTheme="majorHAnsi" w:eastAsiaTheme="majorEastAsia" w:hAnsiTheme="majorHAnsi" w:cstheme="majorBidi"/>
      <w:b/>
      <w:bCs/>
      <w:i/>
      <w:iCs/>
      <w:color w:val="5B9BD5" w:themeColor="accent1"/>
      <w:sz w:val="22"/>
      <w:szCs w:val="22"/>
      <w:lang w:eastAsia="en-US"/>
    </w:rPr>
  </w:style>
  <w:style w:type="paragraph" w:styleId="Cmsor5">
    <w:name w:val="heading 5"/>
    <w:basedOn w:val="Norml"/>
    <w:next w:val="Norml"/>
    <w:link w:val="Cmsor5Char"/>
    <w:qFormat/>
    <w:rsid w:val="00F10710"/>
    <w:pPr>
      <w:keepNext/>
      <w:keepLines/>
      <w:spacing w:before="220" w:after="40"/>
      <w:outlineLvl w:val="4"/>
    </w:pPr>
    <w:rPr>
      <w:b/>
      <w:sz w:val="22"/>
      <w:szCs w:val="22"/>
    </w:rPr>
  </w:style>
  <w:style w:type="paragraph" w:styleId="Cmsor6">
    <w:name w:val="heading 6"/>
    <w:basedOn w:val="Norml"/>
    <w:next w:val="Norml"/>
    <w:link w:val="Cmsor6Char"/>
    <w:rsid w:val="00F10710"/>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F10710"/>
    <w:rPr>
      <w:rFonts w:ascii="Cambria" w:eastAsia="Cambria" w:hAnsi="Cambria" w:cs="Cambria"/>
      <w:b/>
      <w:color w:val="366091"/>
      <w:sz w:val="28"/>
      <w:szCs w:val="28"/>
      <w:lang w:eastAsia="hu-HU"/>
    </w:rPr>
  </w:style>
  <w:style w:type="character" w:customStyle="1" w:styleId="Cmsor2Char">
    <w:name w:val="Címsor 2 Char"/>
    <w:basedOn w:val="Bekezdsalapbettpusa"/>
    <w:link w:val="Cmsor2"/>
    <w:rsid w:val="00F10710"/>
    <w:rPr>
      <w:rFonts w:ascii="Cambria" w:eastAsia="Cambria" w:hAnsi="Cambria" w:cs="Cambria"/>
      <w:b/>
      <w:smallCaps/>
      <w:color w:val="0070C0"/>
      <w:lang w:eastAsia="hu-HU"/>
    </w:rPr>
  </w:style>
  <w:style w:type="character" w:customStyle="1" w:styleId="Cmsor3Char">
    <w:name w:val="Címsor 3 Char"/>
    <w:basedOn w:val="Bekezdsalapbettpusa"/>
    <w:link w:val="Cmsor3"/>
    <w:qFormat/>
    <w:rsid w:val="00F10710"/>
    <w:rPr>
      <w:rFonts w:ascii="Times New Roman" w:eastAsia="Times New Roman" w:hAnsi="Times New Roman" w:cs="Times New Roman"/>
      <w:b/>
      <w:sz w:val="28"/>
      <w:szCs w:val="28"/>
      <w:lang w:eastAsia="hu-HU"/>
    </w:rPr>
  </w:style>
  <w:style w:type="character" w:customStyle="1" w:styleId="Cmsor4Char">
    <w:name w:val="Címsor 4 Char"/>
    <w:basedOn w:val="Bekezdsalapbettpusa"/>
    <w:link w:val="Cmsor4"/>
    <w:rsid w:val="00F10710"/>
    <w:rPr>
      <w:rFonts w:asciiTheme="majorHAnsi" w:eastAsiaTheme="majorEastAsia" w:hAnsiTheme="majorHAnsi" w:cstheme="majorBidi"/>
      <w:b/>
      <w:bCs/>
      <w:i/>
      <w:iCs/>
      <w:color w:val="5B9BD5" w:themeColor="accent1"/>
    </w:rPr>
  </w:style>
  <w:style w:type="character" w:customStyle="1" w:styleId="Cmsor5Char">
    <w:name w:val="Címsor 5 Char"/>
    <w:basedOn w:val="Bekezdsalapbettpusa"/>
    <w:link w:val="Cmsor5"/>
    <w:qFormat/>
    <w:rsid w:val="00F10710"/>
    <w:rPr>
      <w:rFonts w:ascii="Times New Roman" w:eastAsia="Times New Roman" w:hAnsi="Times New Roman" w:cs="Times New Roman"/>
      <w:b/>
      <w:lang w:eastAsia="hu-HU"/>
    </w:rPr>
  </w:style>
  <w:style w:type="character" w:customStyle="1" w:styleId="Cmsor6Char">
    <w:name w:val="Címsor 6 Char"/>
    <w:basedOn w:val="Bekezdsalapbettpusa"/>
    <w:link w:val="Cmsor6"/>
    <w:rsid w:val="00F10710"/>
    <w:rPr>
      <w:rFonts w:ascii="Times New Roman" w:eastAsia="Times New Roman" w:hAnsi="Times New Roman" w:cs="Times New Roman"/>
      <w:b/>
      <w:sz w:val="20"/>
      <w:szCs w:val="20"/>
      <w:lang w:eastAsia="hu-HU"/>
    </w:rPr>
  </w:style>
  <w:style w:type="paragraph" w:styleId="Listaszerbekezds">
    <w:name w:val="List Paragraph"/>
    <w:aliases w:val="Átfogó eredménycél,Átfogó eredménycélok,Étfogó eredménycélok,lista_2,Listaszerű bekezdés1,List Paragraph,List Paragraph1,Welt L,List Paragraph à moi,Számozott lista 1,Eszeri felsorolás,Bullet List,FooterText,numbered,列出段落,列出段落1"/>
    <w:basedOn w:val="Norml"/>
    <w:link w:val="ListaszerbekezdsChar"/>
    <w:uiPriority w:val="34"/>
    <w:qFormat/>
    <w:rsid w:val="00F10710"/>
    <w:pPr>
      <w:numPr>
        <w:numId w:val="1"/>
      </w:numPr>
      <w:spacing w:line="276" w:lineRule="auto"/>
      <w:ind w:left="2345"/>
      <w:contextualSpacing/>
      <w:jc w:val="both"/>
    </w:pPr>
    <w:rPr>
      <w:rFonts w:ascii="Calibri" w:eastAsiaTheme="minorHAnsi" w:hAnsi="Calibri" w:cs="Calibri"/>
      <w:sz w:val="22"/>
      <w:szCs w:val="22"/>
      <w:lang w:eastAsia="en-US"/>
    </w:rPr>
  </w:style>
  <w:style w:type="character" w:customStyle="1" w:styleId="ListaszerbekezdsChar">
    <w:name w:val="Listaszerű bekezdés Char"/>
    <w:aliases w:val="Átfogó eredménycél Char,Átfogó eredménycélok Char,Étfogó eredménycélok Char,lista_2 Char,Listaszerű bekezdés1 Char,List Paragraph Char,List Paragraph1 Char,Welt L Char,List Paragraph à moi Char,Számozott lista 1 Char,列出段落 Char"/>
    <w:basedOn w:val="Bekezdsalapbettpusa"/>
    <w:link w:val="Listaszerbekezds"/>
    <w:uiPriority w:val="34"/>
    <w:qFormat/>
    <w:rsid w:val="00F10710"/>
    <w:rPr>
      <w:rFonts w:ascii="Calibri" w:hAnsi="Calibri" w:cs="Calibri"/>
    </w:rPr>
  </w:style>
  <w:style w:type="character" w:styleId="Kiemels2">
    <w:name w:val="Strong"/>
    <w:basedOn w:val="Bekezdsalapbettpusa"/>
    <w:uiPriority w:val="22"/>
    <w:qFormat/>
    <w:rsid w:val="00F10710"/>
    <w:rPr>
      <w:rFonts w:ascii="Cambria" w:hAnsi="Cambria"/>
      <w:b/>
      <w:bCs/>
    </w:rPr>
  </w:style>
  <w:style w:type="character" w:styleId="Kiemels">
    <w:name w:val="Emphasis"/>
    <w:uiPriority w:val="20"/>
    <w:qFormat/>
    <w:rsid w:val="00F10710"/>
    <w:rPr>
      <w:b/>
    </w:rPr>
  </w:style>
  <w:style w:type="paragraph" w:styleId="NormlWeb">
    <w:name w:val="Normal (Web)"/>
    <w:basedOn w:val="Norml"/>
    <w:uiPriority w:val="99"/>
    <w:unhideWhenUsed/>
    <w:rsid w:val="00F10710"/>
    <w:pPr>
      <w:spacing w:before="100" w:beforeAutospacing="1" w:after="100" w:afterAutospacing="1"/>
    </w:pPr>
  </w:style>
  <w:style w:type="paragraph" w:customStyle="1" w:styleId="Listaszerbekezds2">
    <w:name w:val="Listaszerű bekezdés2"/>
    <w:basedOn w:val="Norml"/>
    <w:rsid w:val="00F10710"/>
    <w:pPr>
      <w:ind w:left="720"/>
    </w:pPr>
    <w:rPr>
      <w:rFonts w:ascii="Calibri" w:hAnsi="Calibri"/>
      <w:sz w:val="22"/>
      <w:szCs w:val="22"/>
      <w:lang w:eastAsia="en-US"/>
    </w:rPr>
  </w:style>
  <w:style w:type="table" w:styleId="Rcsostblzat">
    <w:name w:val="Table Grid"/>
    <w:basedOn w:val="Normltblzat"/>
    <w:uiPriority w:val="39"/>
    <w:rsid w:val="00F1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1"/>
    <w:basedOn w:val="Norml"/>
    <w:next w:val="Listaszerbekezds"/>
    <w:uiPriority w:val="34"/>
    <w:qFormat/>
    <w:rsid w:val="00F10710"/>
    <w:pPr>
      <w:spacing w:line="276" w:lineRule="auto"/>
      <w:ind w:left="426" w:hanging="284"/>
      <w:contextualSpacing/>
      <w:jc w:val="both"/>
    </w:pPr>
    <w:rPr>
      <w:rFonts w:ascii="Calibri" w:eastAsiaTheme="minorHAnsi" w:hAnsi="Calibri" w:cs="Calibri"/>
      <w:sz w:val="22"/>
      <w:szCs w:val="22"/>
      <w:lang w:eastAsia="en-US"/>
    </w:rPr>
  </w:style>
  <w:style w:type="paragraph" w:styleId="Buborkszveg">
    <w:name w:val="Balloon Text"/>
    <w:basedOn w:val="Norml"/>
    <w:link w:val="BuborkszvegChar"/>
    <w:uiPriority w:val="99"/>
    <w:semiHidden/>
    <w:unhideWhenUsed/>
    <w:rsid w:val="00F1071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10710"/>
    <w:rPr>
      <w:rFonts w:ascii="Segoe UI" w:eastAsia="Times New Roman" w:hAnsi="Segoe UI" w:cs="Segoe UI"/>
      <w:sz w:val="18"/>
      <w:szCs w:val="18"/>
      <w:lang w:eastAsia="hu-HU"/>
    </w:rPr>
  </w:style>
  <w:style w:type="paragraph" w:styleId="lfej">
    <w:name w:val="header"/>
    <w:basedOn w:val="Norml"/>
    <w:link w:val="lfejChar"/>
    <w:uiPriority w:val="99"/>
    <w:unhideWhenUsed/>
    <w:rsid w:val="00F10710"/>
    <w:pPr>
      <w:tabs>
        <w:tab w:val="center" w:pos="4536"/>
        <w:tab w:val="right" w:pos="9072"/>
      </w:tabs>
    </w:pPr>
  </w:style>
  <w:style w:type="character" w:customStyle="1" w:styleId="lfejChar">
    <w:name w:val="Élőfej Char"/>
    <w:basedOn w:val="Bekezdsalapbettpusa"/>
    <w:link w:val="lfej"/>
    <w:uiPriority w:val="99"/>
    <w:rsid w:val="00F10710"/>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F10710"/>
    <w:pPr>
      <w:tabs>
        <w:tab w:val="center" w:pos="4536"/>
        <w:tab w:val="right" w:pos="9072"/>
      </w:tabs>
    </w:pPr>
  </w:style>
  <w:style w:type="character" w:customStyle="1" w:styleId="llbChar">
    <w:name w:val="Élőláb Char"/>
    <w:basedOn w:val="Bekezdsalapbettpusa"/>
    <w:link w:val="llb"/>
    <w:uiPriority w:val="99"/>
    <w:rsid w:val="00F10710"/>
    <w:rPr>
      <w:rFonts w:ascii="Times New Roman" w:eastAsia="Times New Roman" w:hAnsi="Times New Roman" w:cs="Times New Roman"/>
      <w:sz w:val="24"/>
      <w:szCs w:val="24"/>
      <w:lang w:eastAsia="hu-HU"/>
    </w:rPr>
  </w:style>
  <w:style w:type="paragraph" w:customStyle="1" w:styleId="CM38">
    <w:name w:val="CM38"/>
    <w:basedOn w:val="Norml"/>
    <w:next w:val="Norml"/>
    <w:uiPriority w:val="99"/>
    <w:rsid w:val="00F10710"/>
    <w:pPr>
      <w:widowControl w:val="0"/>
      <w:autoSpaceDE w:val="0"/>
      <w:autoSpaceDN w:val="0"/>
      <w:adjustRightInd w:val="0"/>
      <w:spacing w:after="325"/>
    </w:pPr>
    <w:rPr>
      <w:rFonts w:ascii="Arial" w:eastAsia="Calibri" w:hAnsi="Arial" w:cs="Arial"/>
    </w:rPr>
  </w:style>
  <w:style w:type="character" w:styleId="Hiperhivatkozs">
    <w:name w:val="Hyperlink"/>
    <w:basedOn w:val="Bekezdsalapbettpusa"/>
    <w:uiPriority w:val="99"/>
    <w:unhideWhenUsed/>
    <w:rsid w:val="00F10710"/>
    <w:rPr>
      <w:color w:val="0000FF"/>
      <w:u w:val="single"/>
    </w:rPr>
  </w:style>
  <w:style w:type="character" w:customStyle="1" w:styleId="painter">
    <w:name w:val="painter"/>
    <w:basedOn w:val="Bekezdsalapbettpusa"/>
    <w:rsid w:val="00F10710"/>
  </w:style>
  <w:style w:type="character" w:customStyle="1" w:styleId="itemprop">
    <w:name w:val="itemprop"/>
    <w:basedOn w:val="Bekezdsalapbettpusa"/>
    <w:rsid w:val="00F10710"/>
  </w:style>
  <w:style w:type="paragraph" w:customStyle="1" w:styleId="norm00e1l">
    <w:name w:val="norm_00e1l"/>
    <w:basedOn w:val="Norml"/>
    <w:uiPriority w:val="99"/>
    <w:rsid w:val="00F10710"/>
    <w:pPr>
      <w:spacing w:before="100" w:beforeAutospacing="1" w:after="100" w:afterAutospacing="1"/>
    </w:pPr>
    <w:rPr>
      <w:rFonts w:ascii="Calibri" w:hAnsi="Calibri" w:cs="Calibri"/>
    </w:rPr>
  </w:style>
  <w:style w:type="character" w:styleId="Erskiemels">
    <w:name w:val="Intense Emphasis"/>
    <w:aliases w:val="Eredménycél fejlesztési alterület,Eredménycél-fejlesztési alterület,Eredménycél - fejlesztési alterület,Eredménycél -fejlesztési alterület,Eredménycélok fejlesztési alterület"/>
    <w:uiPriority w:val="21"/>
    <w:qFormat/>
    <w:rsid w:val="00F10710"/>
    <w:rPr>
      <w:rFonts w:ascii="Calibri" w:hAnsi="Calibri"/>
      <w:i/>
    </w:rPr>
  </w:style>
  <w:style w:type="paragraph" w:styleId="Nincstrkz">
    <w:name w:val="No Spacing"/>
    <w:uiPriority w:val="1"/>
    <w:qFormat/>
    <w:rsid w:val="00F10710"/>
    <w:pPr>
      <w:spacing w:after="0" w:line="240" w:lineRule="auto"/>
    </w:pPr>
    <w:rPr>
      <w:rFonts w:ascii="Times New Roman" w:eastAsia="Times New Roman" w:hAnsi="Times New Roman" w:cs="Times New Roman"/>
      <w:sz w:val="24"/>
      <w:szCs w:val="24"/>
      <w:lang w:eastAsia="hu-HU"/>
    </w:rPr>
  </w:style>
  <w:style w:type="table" w:customStyle="1" w:styleId="Rcsostblzat1">
    <w:name w:val="Rácsos táblázat1"/>
    <w:basedOn w:val="Normltblzat"/>
    <w:next w:val="Rcsostblzat"/>
    <w:uiPriority w:val="39"/>
    <w:rsid w:val="00F1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F1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veg">
    <w:name w:val="Szöveg"/>
    <w:basedOn w:val="Norml"/>
    <w:rsid w:val="00F10710"/>
    <w:pPr>
      <w:spacing w:line="240" w:lineRule="atLeast"/>
    </w:pPr>
    <w:rPr>
      <w:rFonts w:ascii="Book Antiqua" w:hAnsi="Book Antiqua"/>
    </w:rPr>
  </w:style>
  <w:style w:type="table" w:customStyle="1" w:styleId="TableNormal">
    <w:name w:val="Table Normal"/>
    <w:rsid w:val="00F10710"/>
    <w:pPr>
      <w:spacing w:after="0" w:line="240" w:lineRule="auto"/>
    </w:pPr>
    <w:rPr>
      <w:rFonts w:ascii="Times New Roman" w:eastAsia="Times New Roman" w:hAnsi="Times New Roman" w:cs="Times New Roman"/>
      <w:sz w:val="24"/>
      <w:szCs w:val="24"/>
      <w:lang w:eastAsia="hu-HU"/>
    </w:rPr>
    <w:tblPr>
      <w:tblCellMar>
        <w:top w:w="0" w:type="dxa"/>
        <w:left w:w="0" w:type="dxa"/>
        <w:bottom w:w="0" w:type="dxa"/>
        <w:right w:w="0" w:type="dxa"/>
      </w:tblCellMar>
    </w:tblPr>
  </w:style>
  <w:style w:type="paragraph" w:styleId="Cm">
    <w:name w:val="Title"/>
    <w:basedOn w:val="Norml"/>
    <w:next w:val="Norml"/>
    <w:link w:val="CmChar"/>
    <w:rsid w:val="00F10710"/>
    <w:pPr>
      <w:keepNext/>
      <w:keepLines/>
      <w:spacing w:before="480" w:after="120"/>
    </w:pPr>
    <w:rPr>
      <w:b/>
      <w:sz w:val="72"/>
      <w:szCs w:val="72"/>
    </w:rPr>
  </w:style>
  <w:style w:type="character" w:customStyle="1" w:styleId="CmChar">
    <w:name w:val="Cím Char"/>
    <w:basedOn w:val="Bekezdsalapbettpusa"/>
    <w:link w:val="Cm"/>
    <w:rsid w:val="00F10710"/>
    <w:rPr>
      <w:rFonts w:ascii="Times New Roman" w:eastAsia="Times New Roman" w:hAnsi="Times New Roman" w:cs="Times New Roman"/>
      <w:b/>
      <w:sz w:val="72"/>
      <w:szCs w:val="72"/>
      <w:lang w:eastAsia="hu-HU"/>
    </w:rPr>
  </w:style>
  <w:style w:type="paragraph" w:styleId="Alcm">
    <w:name w:val="Subtitle"/>
    <w:basedOn w:val="Norml"/>
    <w:next w:val="Norml"/>
    <w:link w:val="AlcmChar"/>
    <w:rsid w:val="00F10710"/>
    <w:pPr>
      <w:keepNext/>
      <w:keepLines/>
      <w:spacing w:before="360" w:after="80"/>
    </w:pPr>
    <w:rPr>
      <w:rFonts w:ascii="Georgia" w:eastAsia="Georgia" w:hAnsi="Georgia" w:cs="Georgia"/>
      <w:i/>
      <w:color w:val="666666"/>
      <w:sz w:val="48"/>
      <w:szCs w:val="48"/>
    </w:rPr>
  </w:style>
  <w:style w:type="character" w:customStyle="1" w:styleId="AlcmChar">
    <w:name w:val="Alcím Char"/>
    <w:basedOn w:val="Bekezdsalapbettpusa"/>
    <w:link w:val="Alcm"/>
    <w:rsid w:val="00F10710"/>
    <w:rPr>
      <w:rFonts w:ascii="Georgia" w:eastAsia="Georgia" w:hAnsi="Georgia" w:cs="Georgia"/>
      <w:i/>
      <w:color w:val="666666"/>
      <w:sz w:val="48"/>
      <w:szCs w:val="48"/>
      <w:lang w:eastAsia="hu-HU"/>
    </w:rPr>
  </w:style>
  <w:style w:type="paragraph" w:styleId="Jegyzetszveg">
    <w:name w:val="annotation text"/>
    <w:basedOn w:val="Norml"/>
    <w:link w:val="JegyzetszvegChar"/>
    <w:uiPriority w:val="99"/>
    <w:semiHidden/>
    <w:unhideWhenUsed/>
    <w:rsid w:val="00F10710"/>
    <w:rPr>
      <w:sz w:val="20"/>
      <w:szCs w:val="20"/>
    </w:rPr>
  </w:style>
  <w:style w:type="character" w:customStyle="1" w:styleId="JegyzetszvegChar">
    <w:name w:val="Jegyzetszöveg Char"/>
    <w:basedOn w:val="Bekezdsalapbettpusa"/>
    <w:link w:val="Jegyzetszveg"/>
    <w:uiPriority w:val="99"/>
    <w:semiHidden/>
    <w:rsid w:val="00F10710"/>
    <w:rPr>
      <w:rFonts w:ascii="Times New Roman" w:eastAsia="Times New Roman" w:hAnsi="Times New Roman" w:cs="Times New Roman"/>
      <w:sz w:val="20"/>
      <w:szCs w:val="20"/>
      <w:lang w:eastAsia="hu-HU"/>
    </w:rPr>
  </w:style>
  <w:style w:type="character" w:styleId="Jegyzethivatkozs">
    <w:name w:val="annotation reference"/>
    <w:basedOn w:val="Bekezdsalapbettpusa"/>
    <w:uiPriority w:val="99"/>
    <w:semiHidden/>
    <w:unhideWhenUsed/>
    <w:rsid w:val="00F10710"/>
    <w:rPr>
      <w:sz w:val="16"/>
      <w:szCs w:val="16"/>
    </w:rPr>
  </w:style>
  <w:style w:type="paragraph" w:styleId="Megjegyzstrgya">
    <w:name w:val="annotation subject"/>
    <w:basedOn w:val="Jegyzetszveg"/>
    <w:next w:val="Jegyzetszveg"/>
    <w:link w:val="MegjegyzstrgyaChar"/>
    <w:uiPriority w:val="99"/>
    <w:semiHidden/>
    <w:unhideWhenUsed/>
    <w:rsid w:val="00F10710"/>
    <w:rPr>
      <w:b/>
      <w:bCs/>
    </w:rPr>
  </w:style>
  <w:style w:type="character" w:customStyle="1" w:styleId="MegjegyzstrgyaChar">
    <w:name w:val="Megjegyzés tárgya Char"/>
    <w:basedOn w:val="JegyzetszvegChar"/>
    <w:link w:val="Megjegyzstrgya"/>
    <w:uiPriority w:val="99"/>
    <w:semiHidden/>
    <w:rsid w:val="00F10710"/>
    <w:rPr>
      <w:rFonts w:ascii="Times New Roman" w:eastAsia="Times New Roman" w:hAnsi="Times New Roman" w:cs="Times New Roman"/>
      <w:b/>
      <w:bCs/>
      <w:sz w:val="20"/>
      <w:szCs w:val="20"/>
      <w:lang w:eastAsia="hu-HU"/>
    </w:rPr>
  </w:style>
  <w:style w:type="paragraph" w:styleId="Vltozat">
    <w:name w:val="Revision"/>
    <w:hidden/>
    <w:uiPriority w:val="99"/>
    <w:semiHidden/>
    <w:rsid w:val="00F10710"/>
    <w:pPr>
      <w:spacing w:after="0" w:line="240" w:lineRule="auto"/>
    </w:pPr>
    <w:rPr>
      <w:rFonts w:ascii="Times New Roman" w:eastAsia="Times New Roman" w:hAnsi="Times New Roman" w:cs="Times New Roman"/>
      <w:sz w:val="24"/>
      <w:szCs w:val="24"/>
      <w:lang w:eastAsia="hu-HU"/>
    </w:rPr>
  </w:style>
  <w:style w:type="character" w:styleId="Mrltotthiperhivatkozs">
    <w:name w:val="FollowedHyperlink"/>
    <w:basedOn w:val="Bekezdsalapbettpusa"/>
    <w:uiPriority w:val="99"/>
    <w:semiHidden/>
    <w:unhideWhenUsed/>
    <w:rsid w:val="00F10710"/>
    <w:rPr>
      <w:color w:val="954F72" w:themeColor="followedHyperlink"/>
      <w:u w:val="single"/>
    </w:rPr>
  </w:style>
  <w:style w:type="paragraph" w:styleId="Vgjegyzetszvege">
    <w:name w:val="endnote text"/>
    <w:basedOn w:val="Norml"/>
    <w:link w:val="VgjegyzetszvegeChar"/>
    <w:uiPriority w:val="99"/>
    <w:semiHidden/>
    <w:unhideWhenUsed/>
    <w:rsid w:val="00F10710"/>
    <w:rPr>
      <w:sz w:val="20"/>
      <w:szCs w:val="20"/>
    </w:rPr>
  </w:style>
  <w:style w:type="character" w:customStyle="1" w:styleId="VgjegyzetszvegeChar">
    <w:name w:val="Végjegyzet szövege Char"/>
    <w:basedOn w:val="Bekezdsalapbettpusa"/>
    <w:link w:val="Vgjegyzetszvege"/>
    <w:uiPriority w:val="99"/>
    <w:semiHidden/>
    <w:rsid w:val="00F10710"/>
    <w:rPr>
      <w:rFonts w:ascii="Times New Roman" w:eastAsia="Times New Roman" w:hAnsi="Times New Roman" w:cs="Times New Roman"/>
      <w:sz w:val="20"/>
      <w:szCs w:val="20"/>
      <w:lang w:eastAsia="hu-HU"/>
    </w:rPr>
  </w:style>
  <w:style w:type="character" w:styleId="Vgjegyzet-hivatkozs">
    <w:name w:val="endnote reference"/>
    <w:basedOn w:val="Bekezdsalapbettpusa"/>
    <w:uiPriority w:val="99"/>
    <w:semiHidden/>
    <w:unhideWhenUsed/>
    <w:rsid w:val="00F10710"/>
    <w:rPr>
      <w:vertAlign w:val="superscript"/>
    </w:rPr>
  </w:style>
  <w:style w:type="paragraph" w:styleId="Lbjegyzetszveg">
    <w:name w:val="footnote text"/>
    <w:basedOn w:val="Norml"/>
    <w:link w:val="LbjegyzetszvegChar"/>
    <w:uiPriority w:val="99"/>
    <w:semiHidden/>
    <w:unhideWhenUsed/>
    <w:rsid w:val="006C6B6E"/>
    <w:rPr>
      <w:sz w:val="20"/>
      <w:szCs w:val="20"/>
    </w:rPr>
  </w:style>
  <w:style w:type="character" w:customStyle="1" w:styleId="LbjegyzetszvegChar">
    <w:name w:val="Lábjegyzetszöveg Char"/>
    <w:basedOn w:val="Bekezdsalapbettpusa"/>
    <w:link w:val="Lbjegyzetszveg"/>
    <w:uiPriority w:val="99"/>
    <w:semiHidden/>
    <w:rsid w:val="006C6B6E"/>
    <w:rPr>
      <w:rFonts w:ascii="Times New Roman" w:eastAsia="Times New Roman" w:hAnsi="Times New Roman" w:cs="Times New Roman"/>
      <w:sz w:val="20"/>
      <w:szCs w:val="20"/>
      <w:lang w:eastAsia="hu-HU"/>
    </w:rPr>
  </w:style>
  <w:style w:type="character" w:styleId="Lbjegyzet-hivatkozs">
    <w:name w:val="footnote reference"/>
    <w:basedOn w:val="Bekezdsalapbettpusa"/>
    <w:uiPriority w:val="99"/>
    <w:semiHidden/>
    <w:unhideWhenUsed/>
    <w:rsid w:val="006C6B6E"/>
    <w:rPr>
      <w:vertAlign w:val="superscript"/>
    </w:rPr>
  </w:style>
  <w:style w:type="table" w:customStyle="1" w:styleId="Rcsostblzat3">
    <w:name w:val="Rácsos táblázat3"/>
    <w:basedOn w:val="Normltblzat"/>
    <w:next w:val="Rcsostblzat"/>
    <w:uiPriority w:val="39"/>
    <w:rsid w:val="00322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4B0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uiPriority w:val="39"/>
    <w:rsid w:val="004B0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uiPriority w:val="39"/>
    <w:rsid w:val="00B47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uiPriority w:val="39"/>
    <w:rsid w:val="00EC7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uiPriority w:val="39"/>
    <w:rsid w:val="00EC7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
    <w:name w:val="Rácsos táblázat9"/>
    <w:basedOn w:val="Normltblzat"/>
    <w:next w:val="Rcsostblzat"/>
    <w:uiPriority w:val="39"/>
    <w:rsid w:val="00200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uiPriority w:val="39"/>
    <w:rsid w:val="002F0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uiPriority w:val="39"/>
    <w:rsid w:val="009F4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uiPriority w:val="39"/>
    <w:rsid w:val="003D1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0B5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uiPriority w:val="39"/>
    <w:rsid w:val="000A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5">
    <w:name w:val="Rácsos táblázat15"/>
    <w:basedOn w:val="Normltblzat"/>
    <w:next w:val="Rcsostblzat"/>
    <w:uiPriority w:val="39"/>
    <w:rsid w:val="000A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6">
    <w:name w:val="Rácsos táblázat16"/>
    <w:basedOn w:val="Normltblzat"/>
    <w:next w:val="Rcsostblzat"/>
    <w:uiPriority w:val="39"/>
    <w:rsid w:val="00711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1">
    <w:name w:val="Rácsos táblázat21"/>
    <w:basedOn w:val="Normltblzat"/>
    <w:next w:val="Rcsostblzat"/>
    <w:uiPriority w:val="39"/>
    <w:rsid w:val="00711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7">
    <w:name w:val="Rácsos táblázat17"/>
    <w:basedOn w:val="Normltblzat"/>
    <w:next w:val="Rcsostblzat"/>
    <w:uiPriority w:val="39"/>
    <w:rsid w:val="00711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8">
    <w:name w:val="Rácsos táblázat18"/>
    <w:basedOn w:val="Normltblzat"/>
    <w:next w:val="Rcsostblzat"/>
    <w:uiPriority w:val="39"/>
    <w:rsid w:val="005C4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9">
    <w:name w:val="Rácsos táblázat19"/>
    <w:basedOn w:val="Normltblzat"/>
    <w:next w:val="Rcsostblzat"/>
    <w:uiPriority w:val="39"/>
    <w:rsid w:val="00DD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2">
    <w:name w:val="Rácsos táblázat22"/>
    <w:basedOn w:val="Normltblzat"/>
    <w:next w:val="Rcsostblzat"/>
    <w:uiPriority w:val="39"/>
    <w:rsid w:val="00DD1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0">
    <w:name w:val="Rácsos táblázat20"/>
    <w:basedOn w:val="Normltblzat"/>
    <w:next w:val="Rcsostblzat"/>
    <w:uiPriority w:val="39"/>
    <w:rsid w:val="000E6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3">
    <w:name w:val="Rácsos táblázat23"/>
    <w:basedOn w:val="Normltblzat"/>
    <w:next w:val="Rcsostblzat"/>
    <w:uiPriority w:val="39"/>
    <w:rsid w:val="000E6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4">
    <w:name w:val="Rácsos táblázat24"/>
    <w:basedOn w:val="Normltblzat"/>
    <w:next w:val="Rcsostblzat"/>
    <w:uiPriority w:val="39"/>
    <w:rsid w:val="000E2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5">
    <w:name w:val="Rácsos táblázat25"/>
    <w:basedOn w:val="Normltblzat"/>
    <w:next w:val="Rcsostblzat"/>
    <w:uiPriority w:val="39"/>
    <w:rsid w:val="0089260A"/>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s-small-font-size">
    <w:name w:val="has-small-font-size"/>
    <w:basedOn w:val="Norml"/>
    <w:rsid w:val="004B20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84559">
      <w:bodyDiv w:val="1"/>
      <w:marLeft w:val="0"/>
      <w:marRight w:val="0"/>
      <w:marTop w:val="0"/>
      <w:marBottom w:val="0"/>
      <w:divBdr>
        <w:top w:val="none" w:sz="0" w:space="0" w:color="auto"/>
        <w:left w:val="none" w:sz="0" w:space="0" w:color="auto"/>
        <w:bottom w:val="none" w:sz="0" w:space="0" w:color="auto"/>
        <w:right w:val="none" w:sz="0" w:space="0" w:color="auto"/>
      </w:divBdr>
    </w:div>
    <w:div w:id="203173087">
      <w:bodyDiv w:val="1"/>
      <w:marLeft w:val="0"/>
      <w:marRight w:val="0"/>
      <w:marTop w:val="0"/>
      <w:marBottom w:val="0"/>
      <w:divBdr>
        <w:top w:val="none" w:sz="0" w:space="0" w:color="auto"/>
        <w:left w:val="none" w:sz="0" w:space="0" w:color="auto"/>
        <w:bottom w:val="none" w:sz="0" w:space="0" w:color="auto"/>
        <w:right w:val="none" w:sz="0" w:space="0" w:color="auto"/>
      </w:divBdr>
    </w:div>
    <w:div w:id="213322983">
      <w:bodyDiv w:val="1"/>
      <w:marLeft w:val="0"/>
      <w:marRight w:val="0"/>
      <w:marTop w:val="0"/>
      <w:marBottom w:val="0"/>
      <w:divBdr>
        <w:top w:val="none" w:sz="0" w:space="0" w:color="auto"/>
        <w:left w:val="none" w:sz="0" w:space="0" w:color="auto"/>
        <w:bottom w:val="none" w:sz="0" w:space="0" w:color="auto"/>
        <w:right w:val="none" w:sz="0" w:space="0" w:color="auto"/>
      </w:divBdr>
    </w:div>
    <w:div w:id="391271591">
      <w:bodyDiv w:val="1"/>
      <w:marLeft w:val="0"/>
      <w:marRight w:val="0"/>
      <w:marTop w:val="0"/>
      <w:marBottom w:val="0"/>
      <w:divBdr>
        <w:top w:val="none" w:sz="0" w:space="0" w:color="auto"/>
        <w:left w:val="none" w:sz="0" w:space="0" w:color="auto"/>
        <w:bottom w:val="none" w:sz="0" w:space="0" w:color="auto"/>
        <w:right w:val="none" w:sz="0" w:space="0" w:color="auto"/>
      </w:divBdr>
    </w:div>
    <w:div w:id="403718893">
      <w:bodyDiv w:val="1"/>
      <w:marLeft w:val="0"/>
      <w:marRight w:val="0"/>
      <w:marTop w:val="0"/>
      <w:marBottom w:val="0"/>
      <w:divBdr>
        <w:top w:val="none" w:sz="0" w:space="0" w:color="auto"/>
        <w:left w:val="none" w:sz="0" w:space="0" w:color="auto"/>
        <w:bottom w:val="none" w:sz="0" w:space="0" w:color="auto"/>
        <w:right w:val="none" w:sz="0" w:space="0" w:color="auto"/>
      </w:divBdr>
    </w:div>
    <w:div w:id="412049248">
      <w:bodyDiv w:val="1"/>
      <w:marLeft w:val="0"/>
      <w:marRight w:val="0"/>
      <w:marTop w:val="0"/>
      <w:marBottom w:val="0"/>
      <w:divBdr>
        <w:top w:val="none" w:sz="0" w:space="0" w:color="auto"/>
        <w:left w:val="none" w:sz="0" w:space="0" w:color="auto"/>
        <w:bottom w:val="none" w:sz="0" w:space="0" w:color="auto"/>
        <w:right w:val="none" w:sz="0" w:space="0" w:color="auto"/>
      </w:divBdr>
    </w:div>
    <w:div w:id="457457356">
      <w:bodyDiv w:val="1"/>
      <w:marLeft w:val="0"/>
      <w:marRight w:val="0"/>
      <w:marTop w:val="0"/>
      <w:marBottom w:val="0"/>
      <w:divBdr>
        <w:top w:val="none" w:sz="0" w:space="0" w:color="auto"/>
        <w:left w:val="none" w:sz="0" w:space="0" w:color="auto"/>
        <w:bottom w:val="none" w:sz="0" w:space="0" w:color="auto"/>
        <w:right w:val="none" w:sz="0" w:space="0" w:color="auto"/>
      </w:divBdr>
      <w:divsChild>
        <w:div w:id="748356814">
          <w:marLeft w:val="360"/>
          <w:marRight w:val="0"/>
          <w:marTop w:val="200"/>
          <w:marBottom w:val="0"/>
          <w:divBdr>
            <w:top w:val="none" w:sz="0" w:space="0" w:color="auto"/>
            <w:left w:val="none" w:sz="0" w:space="0" w:color="auto"/>
            <w:bottom w:val="none" w:sz="0" w:space="0" w:color="auto"/>
            <w:right w:val="none" w:sz="0" w:space="0" w:color="auto"/>
          </w:divBdr>
        </w:div>
        <w:div w:id="492571440">
          <w:marLeft w:val="360"/>
          <w:marRight w:val="0"/>
          <w:marTop w:val="200"/>
          <w:marBottom w:val="0"/>
          <w:divBdr>
            <w:top w:val="none" w:sz="0" w:space="0" w:color="auto"/>
            <w:left w:val="none" w:sz="0" w:space="0" w:color="auto"/>
            <w:bottom w:val="none" w:sz="0" w:space="0" w:color="auto"/>
            <w:right w:val="none" w:sz="0" w:space="0" w:color="auto"/>
          </w:divBdr>
        </w:div>
        <w:div w:id="1960336798">
          <w:marLeft w:val="360"/>
          <w:marRight w:val="0"/>
          <w:marTop w:val="200"/>
          <w:marBottom w:val="0"/>
          <w:divBdr>
            <w:top w:val="none" w:sz="0" w:space="0" w:color="auto"/>
            <w:left w:val="none" w:sz="0" w:space="0" w:color="auto"/>
            <w:bottom w:val="none" w:sz="0" w:space="0" w:color="auto"/>
            <w:right w:val="none" w:sz="0" w:space="0" w:color="auto"/>
          </w:divBdr>
        </w:div>
      </w:divsChild>
    </w:div>
    <w:div w:id="976911682">
      <w:bodyDiv w:val="1"/>
      <w:marLeft w:val="0"/>
      <w:marRight w:val="0"/>
      <w:marTop w:val="0"/>
      <w:marBottom w:val="0"/>
      <w:divBdr>
        <w:top w:val="none" w:sz="0" w:space="0" w:color="auto"/>
        <w:left w:val="none" w:sz="0" w:space="0" w:color="auto"/>
        <w:bottom w:val="none" w:sz="0" w:space="0" w:color="auto"/>
        <w:right w:val="none" w:sz="0" w:space="0" w:color="auto"/>
      </w:divBdr>
    </w:div>
    <w:div w:id="977342467">
      <w:bodyDiv w:val="1"/>
      <w:marLeft w:val="0"/>
      <w:marRight w:val="0"/>
      <w:marTop w:val="0"/>
      <w:marBottom w:val="0"/>
      <w:divBdr>
        <w:top w:val="none" w:sz="0" w:space="0" w:color="auto"/>
        <w:left w:val="none" w:sz="0" w:space="0" w:color="auto"/>
        <w:bottom w:val="none" w:sz="0" w:space="0" w:color="auto"/>
        <w:right w:val="none" w:sz="0" w:space="0" w:color="auto"/>
      </w:divBdr>
    </w:div>
    <w:div w:id="1107769775">
      <w:bodyDiv w:val="1"/>
      <w:marLeft w:val="0"/>
      <w:marRight w:val="0"/>
      <w:marTop w:val="0"/>
      <w:marBottom w:val="0"/>
      <w:divBdr>
        <w:top w:val="none" w:sz="0" w:space="0" w:color="auto"/>
        <w:left w:val="none" w:sz="0" w:space="0" w:color="auto"/>
        <w:bottom w:val="none" w:sz="0" w:space="0" w:color="auto"/>
        <w:right w:val="none" w:sz="0" w:space="0" w:color="auto"/>
      </w:divBdr>
      <w:divsChild>
        <w:div w:id="1307275228">
          <w:marLeft w:val="360"/>
          <w:marRight w:val="0"/>
          <w:marTop w:val="200"/>
          <w:marBottom w:val="0"/>
          <w:divBdr>
            <w:top w:val="none" w:sz="0" w:space="0" w:color="auto"/>
            <w:left w:val="none" w:sz="0" w:space="0" w:color="auto"/>
            <w:bottom w:val="none" w:sz="0" w:space="0" w:color="auto"/>
            <w:right w:val="none" w:sz="0" w:space="0" w:color="auto"/>
          </w:divBdr>
        </w:div>
        <w:div w:id="1673407399">
          <w:marLeft w:val="360"/>
          <w:marRight w:val="0"/>
          <w:marTop w:val="200"/>
          <w:marBottom w:val="0"/>
          <w:divBdr>
            <w:top w:val="none" w:sz="0" w:space="0" w:color="auto"/>
            <w:left w:val="none" w:sz="0" w:space="0" w:color="auto"/>
            <w:bottom w:val="none" w:sz="0" w:space="0" w:color="auto"/>
            <w:right w:val="none" w:sz="0" w:space="0" w:color="auto"/>
          </w:divBdr>
        </w:div>
      </w:divsChild>
    </w:div>
    <w:div w:id="1375614143">
      <w:bodyDiv w:val="1"/>
      <w:marLeft w:val="0"/>
      <w:marRight w:val="0"/>
      <w:marTop w:val="0"/>
      <w:marBottom w:val="0"/>
      <w:divBdr>
        <w:top w:val="none" w:sz="0" w:space="0" w:color="auto"/>
        <w:left w:val="none" w:sz="0" w:space="0" w:color="auto"/>
        <w:bottom w:val="none" w:sz="0" w:space="0" w:color="auto"/>
        <w:right w:val="none" w:sz="0" w:space="0" w:color="auto"/>
      </w:divBdr>
    </w:div>
    <w:div w:id="1487627463">
      <w:bodyDiv w:val="1"/>
      <w:marLeft w:val="0"/>
      <w:marRight w:val="0"/>
      <w:marTop w:val="0"/>
      <w:marBottom w:val="0"/>
      <w:divBdr>
        <w:top w:val="none" w:sz="0" w:space="0" w:color="auto"/>
        <w:left w:val="none" w:sz="0" w:space="0" w:color="auto"/>
        <w:bottom w:val="none" w:sz="0" w:space="0" w:color="auto"/>
        <w:right w:val="none" w:sz="0" w:space="0" w:color="auto"/>
      </w:divBdr>
    </w:div>
    <w:div w:id="1741561172">
      <w:bodyDiv w:val="1"/>
      <w:marLeft w:val="0"/>
      <w:marRight w:val="0"/>
      <w:marTop w:val="0"/>
      <w:marBottom w:val="0"/>
      <w:divBdr>
        <w:top w:val="none" w:sz="0" w:space="0" w:color="auto"/>
        <w:left w:val="none" w:sz="0" w:space="0" w:color="auto"/>
        <w:bottom w:val="none" w:sz="0" w:space="0" w:color="auto"/>
        <w:right w:val="none" w:sz="0" w:space="0" w:color="auto"/>
      </w:divBdr>
      <w:divsChild>
        <w:div w:id="678238963">
          <w:marLeft w:val="0"/>
          <w:marRight w:val="0"/>
          <w:marTop w:val="0"/>
          <w:marBottom w:val="0"/>
          <w:divBdr>
            <w:top w:val="none" w:sz="0" w:space="0" w:color="auto"/>
            <w:left w:val="none" w:sz="0" w:space="0" w:color="auto"/>
            <w:bottom w:val="none" w:sz="0" w:space="0" w:color="auto"/>
            <w:right w:val="none" w:sz="0" w:space="0" w:color="auto"/>
          </w:divBdr>
          <w:divsChild>
            <w:div w:id="1876771659">
              <w:marLeft w:val="0"/>
              <w:marRight w:val="0"/>
              <w:marTop w:val="0"/>
              <w:marBottom w:val="0"/>
              <w:divBdr>
                <w:top w:val="none" w:sz="0" w:space="0" w:color="auto"/>
                <w:left w:val="none" w:sz="0" w:space="0" w:color="auto"/>
                <w:bottom w:val="none" w:sz="0" w:space="0" w:color="auto"/>
                <w:right w:val="none" w:sz="0" w:space="0" w:color="auto"/>
              </w:divBdr>
              <w:divsChild>
                <w:div w:id="41867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83356">
      <w:bodyDiv w:val="1"/>
      <w:marLeft w:val="0"/>
      <w:marRight w:val="0"/>
      <w:marTop w:val="0"/>
      <w:marBottom w:val="0"/>
      <w:divBdr>
        <w:top w:val="none" w:sz="0" w:space="0" w:color="auto"/>
        <w:left w:val="none" w:sz="0" w:space="0" w:color="auto"/>
        <w:bottom w:val="none" w:sz="0" w:space="0" w:color="auto"/>
        <w:right w:val="none" w:sz="0" w:space="0" w:color="auto"/>
      </w:divBdr>
    </w:div>
    <w:div w:id="2108621414">
      <w:bodyDiv w:val="1"/>
      <w:marLeft w:val="0"/>
      <w:marRight w:val="0"/>
      <w:marTop w:val="0"/>
      <w:marBottom w:val="0"/>
      <w:divBdr>
        <w:top w:val="none" w:sz="0" w:space="0" w:color="auto"/>
        <w:left w:val="none" w:sz="0" w:space="0" w:color="auto"/>
        <w:bottom w:val="none" w:sz="0" w:space="0" w:color="auto"/>
        <w:right w:val="none" w:sz="0" w:space="0" w:color="auto"/>
      </w:divBdr>
    </w:div>
    <w:div w:id="213674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34B3A-FE70-489A-8411-F3EA05B9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4313</Words>
  <Characters>29766</Characters>
  <Application>Microsoft Office Word</Application>
  <DocSecurity>0</DocSecurity>
  <Lines>248</Lines>
  <Paragraphs>68</Paragraphs>
  <ScaleCrop>false</ScaleCrop>
  <HeadingPairs>
    <vt:vector size="2" baseType="variant">
      <vt:variant>
        <vt:lpstr>Cím</vt:lpstr>
      </vt:variant>
      <vt:variant>
        <vt:i4>1</vt:i4>
      </vt:variant>
    </vt:vector>
  </HeadingPairs>
  <TitlesOfParts>
    <vt:vector size="1" baseType="lpstr">
      <vt:lpstr/>
    </vt:vector>
  </TitlesOfParts>
  <Company>DRK</Company>
  <LinksUpToDate>false</LinksUpToDate>
  <CharactersWithSpaces>34011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Takács Szilvia</cp:lastModifiedBy>
  <cp:revision>135</cp:revision>
  <dcterms:created xsi:type="dcterms:W3CDTF">2023-08-27T18:03:00Z</dcterms:created>
  <dcterms:modified xsi:type="dcterms:W3CDTF">2025-03-02T21:37:00Z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a769ee6a6b1133ff11dd3726a5937e32d3b55264e3962994b5e656b5a1c3e74a</vt:lpwstr>
  </property>
</Properties>
</file>