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A4B0D" w14:textId="77777777" w:rsidR="00FE38FB" w:rsidRDefault="00FE38FB"/>
    <w:p w14:paraId="0A18CD6C" w14:textId="1FD35C13" w:rsidR="00B55917" w:rsidRDefault="00B55917">
      <w:r>
        <w:rPr>
          <w:noProof/>
        </w:rPr>
        <w:drawing>
          <wp:inline distT="0" distB="0" distL="0" distR="0" wp14:anchorId="0A800CE9" wp14:editId="6D7C0F79">
            <wp:extent cx="5626100" cy="2609215"/>
            <wp:effectExtent l="0" t="0" r="0" b="0"/>
            <wp:docPr id="2" name="Kép 1" descr="A képen szöveg, képernyőkép, Betűtípus,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 descr="A képen szöveg, képernyőkép, Betűtípus, diagram látható&#10;&#10;Automatikusan generált leírás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11B93" w14:textId="6DC5620B" w:rsidR="00B55917" w:rsidRDefault="00B55917" w:rsidP="00B55917">
      <w:pPr>
        <w:tabs>
          <w:tab w:val="right" w:leader="dot" w:pos="9072"/>
        </w:tabs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A szereplők valamennyien együtt vannak, kivéve Tartuffe. A társalgás végig róla folyik.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Pernelle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asszony dicséri, a többiek kritizálják. Mi tetszik benne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Pernelle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asszonynak?  </w:t>
      </w:r>
      <w:r>
        <w:rPr>
          <w:rFonts w:eastAsia="Times New Roman" w:cs="Times New Roman"/>
          <w:kern w:val="0"/>
          <w14:ligatures w14:val="none"/>
        </w:rPr>
        <w:tab/>
      </w:r>
    </w:p>
    <w:p w14:paraId="1F3A0613" w14:textId="1007BA02" w:rsidR="00B55917" w:rsidRPr="00B55917" w:rsidRDefault="00B55917" w:rsidP="00B55917">
      <w:pPr>
        <w:tabs>
          <w:tab w:val="right" w:leader="dot" w:pos="9072"/>
        </w:tabs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077BA0F6" w14:textId="4965167B" w:rsidR="00B55917" w:rsidRDefault="00B55917" w:rsidP="00B55917">
      <w:pPr>
        <w:tabs>
          <w:tab w:val="right" w:leader="dot" w:pos="9072"/>
        </w:tabs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>Hogyan vélekednek a többiek Tartuffe-ről?</w:t>
      </w:r>
      <w:r>
        <w:rPr>
          <w:rFonts w:eastAsia="Times New Roman" w:cs="Times New Roman"/>
          <w:kern w:val="0"/>
          <w14:ligatures w14:val="none"/>
        </w:rPr>
        <w:tab/>
      </w:r>
    </w:p>
    <w:p w14:paraId="46544E25" w14:textId="2B46B4D7" w:rsidR="00B55917" w:rsidRPr="00B55917" w:rsidRDefault="00B55917" w:rsidP="00B55917">
      <w:pPr>
        <w:tabs>
          <w:tab w:val="right" w:leader="dot" w:pos="9072"/>
        </w:tabs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CDAA694" w14:textId="529455F3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>Megérkezik a ház ura. Melyik mondat hangzik el a szájából a legtöbb alkalommal?</w:t>
      </w:r>
      <w:r>
        <w:rPr>
          <w:rFonts w:eastAsia="Times New Roman" w:cs="Times New Roman"/>
          <w:kern w:val="0"/>
          <w14:ligatures w14:val="none"/>
        </w:rPr>
        <w:tab/>
      </w:r>
    </w:p>
    <w:p w14:paraId="5B3551DB" w14:textId="1FB22DCF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proofErr w:type="spellStart"/>
      <w:r w:rsidRPr="00B55917">
        <w:rPr>
          <w:rFonts w:eastAsia="Times New Roman" w:cs="Times New Roman"/>
          <w:kern w:val="0"/>
          <w14:ligatures w14:val="none"/>
        </w:rPr>
        <w:t>Orgon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és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Mariane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párbeszéde.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Orgon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terve: </w:t>
      </w:r>
      <w:r>
        <w:rPr>
          <w:rFonts w:eastAsia="Times New Roman" w:cs="Times New Roman"/>
          <w:kern w:val="0"/>
          <w14:ligatures w14:val="none"/>
        </w:rPr>
        <w:tab/>
      </w:r>
    </w:p>
    <w:p w14:paraId="27923373" w14:textId="11943292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Mik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Dorine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érvei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Orgonnal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szemben? </w:t>
      </w:r>
      <w:r>
        <w:rPr>
          <w:rFonts w:eastAsia="Times New Roman" w:cs="Times New Roman"/>
          <w:kern w:val="0"/>
          <w14:ligatures w14:val="none"/>
        </w:rPr>
        <w:tab/>
      </w:r>
    </w:p>
    <w:p w14:paraId="1FF5BCB6" w14:textId="315544FF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ECC840B" w14:textId="2F44AAED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Mariane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érve apja akarata mellett? </w:t>
      </w:r>
      <w:r>
        <w:rPr>
          <w:rFonts w:eastAsia="Times New Roman" w:cs="Times New Roman"/>
          <w:kern w:val="0"/>
          <w14:ligatures w14:val="none"/>
        </w:rPr>
        <w:tab/>
      </w:r>
    </w:p>
    <w:p w14:paraId="4D1BD5F2" w14:textId="3FEB8CD7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350452DB" w14:textId="66DB123A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Miért kezdi el dicsérni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Dorine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Tartuffe-ot? Milyen hangvételű ez a dicséret? </w:t>
      </w:r>
      <w:r>
        <w:rPr>
          <w:rFonts w:eastAsia="Times New Roman" w:cs="Times New Roman"/>
          <w:kern w:val="0"/>
          <w14:ligatures w14:val="none"/>
        </w:rPr>
        <w:tab/>
      </w:r>
    </w:p>
    <w:p w14:paraId="13BB1E70" w14:textId="0C8B5C2C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49C67ECA" w14:textId="595BC146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Megérkezik Valér: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Mariane-</w:t>
      </w:r>
      <w:proofErr w:type="gramStart"/>
      <w:r w:rsidRPr="00B55917">
        <w:rPr>
          <w:rFonts w:eastAsia="Times New Roman" w:cs="Times New Roman"/>
          <w:kern w:val="0"/>
          <w14:ligatures w14:val="none"/>
        </w:rPr>
        <w:t>nal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 való</w:t>
      </w:r>
      <w:proofErr w:type="gramEnd"/>
      <w:r w:rsidRPr="00B55917">
        <w:rPr>
          <w:rFonts w:eastAsia="Times New Roman" w:cs="Times New Roman"/>
          <w:kern w:val="0"/>
          <w14:ligatures w14:val="none"/>
        </w:rPr>
        <w:t xml:space="preserve"> viselkedése percről percre változik. Írj le legalább háromféle viselkedésfajtát, kommunikációs stílust, amellyel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Mariane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-hoz fordul! </w:t>
      </w:r>
      <w:r>
        <w:rPr>
          <w:rFonts w:eastAsia="Times New Roman" w:cs="Times New Roman"/>
          <w:kern w:val="0"/>
          <w14:ligatures w14:val="none"/>
        </w:rPr>
        <w:tab/>
      </w:r>
    </w:p>
    <w:p w14:paraId="525BE633" w14:textId="2A9B0B78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687B1FE" w14:textId="3EC42701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5EFAF841" w14:textId="06192104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Ki fogja megoldani és hogyan a tehetetlen szerelmesek dolgát? </w:t>
      </w:r>
      <w:r>
        <w:rPr>
          <w:rFonts w:eastAsia="Times New Roman" w:cs="Times New Roman"/>
          <w:kern w:val="0"/>
          <w14:ligatures w14:val="none"/>
        </w:rPr>
        <w:tab/>
      </w:r>
    </w:p>
    <w:p w14:paraId="5EE09B92" w14:textId="69BD180A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5D12AC87" w14:textId="165015F8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Tartuffe először lép színre. Milyennek mutatja be a rendező Tartuffe-ot? (kinézete, gesztusai, arcjátéka): </w:t>
      </w:r>
      <w:r>
        <w:rPr>
          <w:rFonts w:eastAsia="Times New Roman" w:cs="Times New Roman"/>
          <w:kern w:val="0"/>
          <w14:ligatures w14:val="none"/>
        </w:rPr>
        <w:tab/>
      </w:r>
    </w:p>
    <w:p w14:paraId="36606B52" w14:textId="2C01E722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29D61B6" w14:textId="021D9789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Milyen jelekből derül ki, hogy Tartuffe megjátssza magát? </w:t>
      </w:r>
      <w:r>
        <w:rPr>
          <w:rFonts w:eastAsia="Times New Roman" w:cs="Times New Roman"/>
          <w:kern w:val="0"/>
          <w14:ligatures w14:val="none"/>
        </w:rPr>
        <w:tab/>
      </w:r>
    </w:p>
    <w:p w14:paraId="0ABA552B" w14:textId="2647645F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lastRenderedPageBreak/>
        <w:t xml:space="preserve">Elmira és Tartuffe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párbeszéde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: miről akar beszélni egyikük, és miről a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másikuk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? </w:t>
      </w:r>
      <w:r>
        <w:rPr>
          <w:rFonts w:eastAsia="Times New Roman" w:cs="Times New Roman"/>
          <w:kern w:val="0"/>
          <w14:ligatures w14:val="none"/>
        </w:rPr>
        <w:tab/>
      </w:r>
    </w:p>
    <w:p w14:paraId="543FBC98" w14:textId="2C3308EF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9620221" w14:textId="3CEA7A03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Hogyan magyarázza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Orgonnak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a helyzetet Tartuffe? </w:t>
      </w:r>
      <w:r>
        <w:rPr>
          <w:rFonts w:eastAsia="Times New Roman" w:cs="Times New Roman"/>
          <w:kern w:val="0"/>
          <w14:ligatures w14:val="none"/>
        </w:rPr>
        <w:tab/>
      </w:r>
    </w:p>
    <w:p w14:paraId="5EA12052" w14:textId="6661D635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FF8659C" w14:textId="5263A916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Mit kap „jutalmul”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Damis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, hogy leleplezi Tartuffe-ot? </w:t>
      </w:r>
      <w:r>
        <w:rPr>
          <w:rFonts w:eastAsia="Times New Roman" w:cs="Times New Roman"/>
          <w:kern w:val="0"/>
          <w14:ligatures w14:val="none"/>
        </w:rPr>
        <w:tab/>
      </w:r>
    </w:p>
    <w:p w14:paraId="675EDF4C" w14:textId="545A982B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Mit ad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Orgon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Tartuffe-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nak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? </w:t>
      </w:r>
      <w:r>
        <w:rPr>
          <w:rFonts w:eastAsia="Times New Roman" w:cs="Times New Roman"/>
          <w:kern w:val="0"/>
          <w14:ligatures w14:val="none"/>
        </w:rPr>
        <w:tab/>
      </w:r>
    </w:p>
    <w:p w14:paraId="544B6FA6" w14:textId="6D071DDA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3DA94758" w14:textId="45111946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Mit kér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Cléante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Tartuffe-től? </w:t>
      </w:r>
      <w:r>
        <w:rPr>
          <w:rFonts w:eastAsia="Times New Roman" w:cs="Times New Roman"/>
          <w:kern w:val="0"/>
          <w14:ligatures w14:val="none"/>
        </w:rPr>
        <w:tab/>
      </w:r>
    </w:p>
    <w:p w14:paraId="2222C18E" w14:textId="3C036D9E" w:rsid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Mit szeretne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Mariane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az apjától? </w:t>
      </w:r>
      <w:r>
        <w:rPr>
          <w:rFonts w:eastAsia="Times New Roman" w:cs="Times New Roman"/>
          <w:kern w:val="0"/>
          <w14:ligatures w14:val="none"/>
        </w:rPr>
        <w:tab/>
      </w:r>
    </w:p>
    <w:p w14:paraId="5CE1F215" w14:textId="6310E499" w:rsidR="00B55917" w:rsidRPr="00B55917" w:rsidRDefault="00B55917" w:rsidP="00B55917">
      <w:pPr>
        <w:tabs>
          <w:tab w:val="right" w:leader="dot" w:pos="9072"/>
        </w:tabs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A681C1C" w14:textId="77777777" w:rsidR="00B55917" w:rsidRPr="00B55917" w:rsidRDefault="00B55917" w:rsidP="00B55917">
      <w:pPr>
        <w:rPr>
          <w:rFonts w:eastAsia="Times New Roman" w:cs="Times New Roman"/>
          <w:kern w:val="0"/>
          <w14:ligatures w14:val="none"/>
        </w:rPr>
      </w:pPr>
    </w:p>
    <w:p w14:paraId="770B287F" w14:textId="77777777" w:rsidR="00B55917" w:rsidRPr="00B55917" w:rsidRDefault="00B55917" w:rsidP="00B55917">
      <w:pPr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>Az „EGÉRFOGÓ-JELENET”</w:t>
      </w:r>
    </w:p>
    <w:p w14:paraId="1CD1F63F" w14:textId="76111FAC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Milyen nonverbális eszközökkel figyelmezteti férjét Elmira, hogy most már ideje lenne kibújni az asztal alól? </w:t>
      </w:r>
      <w:r>
        <w:rPr>
          <w:rFonts w:eastAsia="Times New Roman" w:cs="Times New Roman"/>
          <w:kern w:val="0"/>
          <w14:ligatures w14:val="none"/>
        </w:rPr>
        <w:tab/>
      </w:r>
    </w:p>
    <w:p w14:paraId="2DD96605" w14:textId="082B93F4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3DE095EB" w14:textId="3806CF25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A feleség első kérdése a kibújó férjnek: „hogyan, hát már kibújt?” Miért kérdezi ezt? </w:t>
      </w:r>
      <w:r>
        <w:rPr>
          <w:rFonts w:eastAsia="Times New Roman" w:cs="Times New Roman"/>
          <w:kern w:val="0"/>
          <w14:ligatures w14:val="none"/>
        </w:rPr>
        <w:tab/>
      </w:r>
    </w:p>
    <w:p w14:paraId="1D271F6A" w14:textId="00ECE055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6BE439B3" w14:textId="1A66C08C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 Tartuffe első kérdése az őt rajtakapó férjhez? Miért kérdezi ezt? </w:t>
      </w:r>
      <w:r>
        <w:rPr>
          <w:rFonts w:eastAsia="Times New Roman" w:cs="Times New Roman"/>
          <w:kern w:val="0"/>
          <w14:ligatures w14:val="none"/>
        </w:rPr>
        <w:tab/>
      </w:r>
    </w:p>
    <w:p w14:paraId="4F3D17E5" w14:textId="75CA86C7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2D86865C" w14:textId="75A17148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Mi a váratlan fordulat a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lelepleződés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után? </w:t>
      </w:r>
      <w:r>
        <w:rPr>
          <w:rFonts w:eastAsia="Times New Roman" w:cs="Times New Roman"/>
          <w:kern w:val="0"/>
          <w14:ligatures w14:val="none"/>
        </w:rPr>
        <w:tab/>
      </w:r>
    </w:p>
    <w:p w14:paraId="556B3BDC" w14:textId="0DE43CCB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1CDD347E" w14:textId="07FCF15F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Még egy eset tovább súlyosbítja a család helyzetét, mi ez? </w:t>
      </w:r>
      <w:r>
        <w:rPr>
          <w:rFonts w:eastAsia="Times New Roman" w:cs="Times New Roman"/>
          <w:kern w:val="0"/>
          <w14:ligatures w14:val="none"/>
        </w:rPr>
        <w:tab/>
      </w:r>
    </w:p>
    <w:p w14:paraId="44273CAA" w14:textId="304F0C57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6D337AAC" w14:textId="6399437D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Ki az utolsó, aki még mindig Tartuffe mellett áll? </w:t>
      </w:r>
      <w:r>
        <w:rPr>
          <w:rFonts w:eastAsia="Times New Roman" w:cs="Times New Roman"/>
          <w:kern w:val="0"/>
          <w14:ligatures w14:val="none"/>
        </w:rPr>
        <w:tab/>
      </w:r>
    </w:p>
    <w:p w14:paraId="6AF5FB76" w14:textId="09BF031B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 w:rsidRPr="00B55917">
        <w:rPr>
          <w:rFonts w:eastAsia="Times New Roman" w:cs="Times New Roman"/>
          <w:kern w:val="0"/>
          <w14:ligatures w14:val="none"/>
        </w:rPr>
        <w:t xml:space="preserve">Ki/mi oldja meg végül a család tragikus helyzetét? (a zenei aláfestés és a törvény képviselőjének szövege segít). </w:t>
      </w:r>
      <w:r>
        <w:rPr>
          <w:rFonts w:eastAsia="Times New Roman" w:cs="Times New Roman"/>
          <w:kern w:val="0"/>
          <w14:ligatures w14:val="none"/>
        </w:rPr>
        <w:tab/>
      </w:r>
    </w:p>
    <w:p w14:paraId="56CB73C6" w14:textId="562566D8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79BCDC1E" w14:textId="6D95934D" w:rsid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proofErr w:type="spellStart"/>
      <w:r>
        <w:rPr>
          <w:rFonts w:eastAsia="Times New Roman" w:cs="Times New Roman"/>
          <w:kern w:val="0"/>
          <w14:ligatures w14:val="none"/>
        </w:rPr>
        <w:t>Moli</w:t>
      </w:r>
      <w:r>
        <w:rPr>
          <w:rFonts w:eastAsia="Times New Roman" w:cstheme="minorHAnsi"/>
          <w:kern w:val="0"/>
          <w14:ligatures w14:val="none"/>
        </w:rPr>
        <w:t>è</w:t>
      </w:r>
      <w:r>
        <w:rPr>
          <w:rFonts w:eastAsia="Times New Roman" w:cs="Times New Roman"/>
          <w:kern w:val="0"/>
          <w14:ligatures w14:val="none"/>
        </w:rPr>
        <w:t>re</w:t>
      </w:r>
      <w:proofErr w:type="spellEnd"/>
      <w:r>
        <w:rPr>
          <w:rFonts w:eastAsia="Times New Roman" w:cs="Times New Roman"/>
          <w:kern w:val="0"/>
          <w14:ligatures w14:val="none"/>
        </w:rPr>
        <w:t xml:space="preserve"> </w:t>
      </w:r>
      <w:r w:rsidRPr="00B55917">
        <w:rPr>
          <w:rFonts w:eastAsia="Times New Roman" w:cs="Times New Roman"/>
          <w:kern w:val="0"/>
          <w14:ligatures w14:val="none"/>
        </w:rPr>
        <w:t xml:space="preserve">a király híve és udvari drámaírója volt. Miből derül ki </w:t>
      </w:r>
      <w:proofErr w:type="spellStart"/>
      <w:r w:rsidRPr="00B55917">
        <w:rPr>
          <w:rFonts w:eastAsia="Times New Roman" w:cs="Times New Roman"/>
          <w:kern w:val="0"/>
          <w14:ligatures w14:val="none"/>
        </w:rPr>
        <w:t>Moli</w:t>
      </w:r>
      <w:r w:rsidRPr="00B55917">
        <w:rPr>
          <w:rFonts w:eastAsia="Times New Roman" w:cs="Calibri"/>
          <w:kern w:val="0"/>
          <w14:ligatures w14:val="none"/>
        </w:rPr>
        <w:t>è</w:t>
      </w:r>
      <w:r w:rsidRPr="00B55917">
        <w:rPr>
          <w:rFonts w:eastAsia="Times New Roman" w:cs="Times New Roman"/>
          <w:kern w:val="0"/>
          <w14:ligatures w14:val="none"/>
        </w:rPr>
        <w:t>re-nek</w:t>
      </w:r>
      <w:proofErr w:type="spellEnd"/>
      <w:r w:rsidRPr="00B55917">
        <w:rPr>
          <w:rFonts w:eastAsia="Times New Roman" w:cs="Times New Roman"/>
          <w:kern w:val="0"/>
          <w14:ligatures w14:val="none"/>
        </w:rPr>
        <w:t xml:space="preserve"> a királyhoz való lojális viszonya?</w:t>
      </w:r>
      <w:r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ab/>
      </w:r>
    </w:p>
    <w:p w14:paraId="064E9F2E" w14:textId="113D5053" w:rsidR="00B55917" w:rsidRPr="00B55917" w:rsidRDefault="00B55917" w:rsidP="00B55917">
      <w:pPr>
        <w:tabs>
          <w:tab w:val="right" w:leader="dot" w:pos="9072"/>
        </w:tabs>
        <w:spacing w:after="0" w:line="36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ab/>
      </w:r>
    </w:p>
    <w:p w14:paraId="6F3A98D2" w14:textId="77777777" w:rsidR="00B55917" w:rsidRDefault="00B55917" w:rsidP="00B55917">
      <w:pPr>
        <w:spacing w:after="0" w:line="360" w:lineRule="auto"/>
      </w:pPr>
    </w:p>
    <w:sectPr w:rsidR="00B559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B0A5A" w14:textId="77777777" w:rsidR="00B55917" w:rsidRDefault="00B55917" w:rsidP="00B55917">
      <w:pPr>
        <w:spacing w:after="0" w:line="240" w:lineRule="auto"/>
      </w:pPr>
      <w:r>
        <w:separator/>
      </w:r>
    </w:p>
  </w:endnote>
  <w:endnote w:type="continuationSeparator" w:id="0">
    <w:p w14:paraId="75E7B1C7" w14:textId="77777777" w:rsidR="00B55917" w:rsidRDefault="00B55917" w:rsidP="00B5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CF2A" w14:textId="77777777" w:rsidR="00B55917" w:rsidRDefault="00B55917" w:rsidP="00B55917">
      <w:pPr>
        <w:spacing w:after="0" w:line="240" w:lineRule="auto"/>
      </w:pPr>
      <w:r>
        <w:separator/>
      </w:r>
    </w:p>
  </w:footnote>
  <w:footnote w:type="continuationSeparator" w:id="0">
    <w:p w14:paraId="5D9D1A14" w14:textId="77777777" w:rsidR="00B55917" w:rsidRDefault="00B55917" w:rsidP="00B55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99D9" w14:textId="4F71D000" w:rsidR="00B55917" w:rsidRPr="00B55917" w:rsidRDefault="00B55917" w:rsidP="00B55917">
    <w:pPr>
      <w:pStyle w:val="lfej"/>
      <w:jc w:val="center"/>
      <w:rPr>
        <w:b/>
        <w:bCs/>
      </w:rPr>
    </w:pPr>
    <w:proofErr w:type="spellStart"/>
    <w:r w:rsidRPr="00B55917">
      <w:rPr>
        <w:b/>
        <w:bCs/>
      </w:rPr>
      <w:t>Moli</w:t>
    </w:r>
    <w:r w:rsidRPr="00B55917">
      <w:rPr>
        <w:rFonts w:cstheme="minorHAnsi"/>
        <w:b/>
        <w:bCs/>
      </w:rPr>
      <w:t>è</w:t>
    </w:r>
    <w:r w:rsidRPr="00B55917">
      <w:rPr>
        <w:b/>
        <w:bCs/>
      </w:rPr>
      <w:t>re</w:t>
    </w:r>
    <w:proofErr w:type="spellEnd"/>
    <w:r w:rsidRPr="00B55917">
      <w:rPr>
        <w:b/>
        <w:bCs/>
      </w:rPr>
      <w:t>: Tartuffe</w:t>
    </w:r>
  </w:p>
  <w:p w14:paraId="4B72D401" w14:textId="77777777" w:rsidR="00B55917" w:rsidRDefault="00B5591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revisionView w:inkAnnotation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17"/>
    <w:rsid w:val="0004170C"/>
    <w:rsid w:val="00B55917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0DF2E"/>
  <w15:chartTrackingRefBased/>
  <w15:docId w15:val="{F3DB5198-B6EE-4C76-BC97-4476F471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5917"/>
  </w:style>
  <w:style w:type="paragraph" w:styleId="llb">
    <w:name w:val="footer"/>
    <w:basedOn w:val="Norml"/>
    <w:link w:val="llbChar"/>
    <w:uiPriority w:val="99"/>
    <w:unhideWhenUsed/>
    <w:rsid w:val="00B55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1566</Characters>
  <Application>Microsoft Office Word</Application>
  <DocSecurity>0</DocSecurity>
  <Lines>55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</cp:revision>
  <dcterms:created xsi:type="dcterms:W3CDTF">2023-11-11T17:33:00Z</dcterms:created>
  <dcterms:modified xsi:type="dcterms:W3CDTF">2023-11-11T17:44:00Z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b26e6a85-bfd2-483f-be04-b4e1cff47286</vt:lpwstr>
  </property>
</Properties>
</file>