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86A" w:rsidRPr="005B3E2B" w:rsidRDefault="0013486A" w:rsidP="005B3E2B">
      <w:pPr>
        <w:spacing w:after="0" w:line="240" w:lineRule="auto"/>
        <w:jc w:val="both"/>
        <w:rPr>
          <w:b/>
          <w:sz w:val="32"/>
          <w:szCs w:val="32"/>
        </w:rPr>
      </w:pPr>
      <w:r w:rsidRPr="005B3E2B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eastAsia="hu-HU"/>
        </w:rPr>
        <w:t>„</w:t>
      </w:r>
      <w:r w:rsidRPr="005B3E2B">
        <w:rPr>
          <w:b/>
          <w:sz w:val="32"/>
          <w:szCs w:val="32"/>
        </w:rPr>
        <w:t>Szó bennszakad, hang fennakad…”</w:t>
      </w:r>
    </w:p>
    <w:p w:rsidR="001A0412" w:rsidRDefault="001A0412" w:rsidP="005B3E2B">
      <w:pPr>
        <w:spacing w:after="0" w:line="240" w:lineRule="auto"/>
        <w:jc w:val="both"/>
        <w:rPr>
          <w:sz w:val="32"/>
          <w:szCs w:val="32"/>
        </w:rPr>
      </w:pPr>
    </w:p>
    <w:p w:rsidR="001A0412" w:rsidRPr="005B3E2B" w:rsidRDefault="00526DA8" w:rsidP="005B3E2B">
      <w:pPr>
        <w:spacing w:after="0" w:line="240" w:lineRule="auto"/>
        <w:jc w:val="both"/>
        <w:rPr>
          <w:i/>
          <w:sz w:val="32"/>
          <w:szCs w:val="32"/>
        </w:rPr>
      </w:pPr>
      <w:r w:rsidRPr="005B3E2B">
        <w:rPr>
          <w:i/>
          <w:sz w:val="32"/>
          <w:szCs w:val="32"/>
        </w:rPr>
        <w:t>Tanárként a vírus idején</w:t>
      </w:r>
    </w:p>
    <w:p w:rsidR="0013486A" w:rsidRPr="003F39AB" w:rsidRDefault="0013486A" w:rsidP="005B3E2B">
      <w:pPr>
        <w:spacing w:after="0" w:line="240" w:lineRule="auto"/>
        <w:jc w:val="both"/>
        <w:rPr>
          <w:sz w:val="32"/>
          <w:szCs w:val="32"/>
        </w:rPr>
      </w:pPr>
    </w:p>
    <w:p w:rsidR="003F39AB" w:rsidRPr="00CF4DD2" w:rsidRDefault="001A0412" w:rsidP="005B3E2B">
      <w:pPr>
        <w:jc w:val="both"/>
        <w:rPr>
          <w:sz w:val="32"/>
          <w:szCs w:val="32"/>
        </w:rPr>
      </w:pPr>
      <w:r w:rsidRPr="00CF4DD2">
        <w:rPr>
          <w:sz w:val="32"/>
          <w:szCs w:val="32"/>
        </w:rPr>
        <w:t>Folytatva a címbéli Arany-idézetet, bizony igaz</w:t>
      </w:r>
      <w:r w:rsidR="0013486A" w:rsidRPr="00CF4DD2">
        <w:rPr>
          <w:sz w:val="32"/>
          <w:szCs w:val="32"/>
        </w:rPr>
        <w:t xml:space="preserve"> a „</w:t>
      </w:r>
      <w:proofErr w:type="spellStart"/>
      <w:r w:rsidR="0013486A" w:rsidRPr="00CF4DD2">
        <w:rPr>
          <w:sz w:val="32"/>
          <w:szCs w:val="32"/>
        </w:rPr>
        <w:t>lehellet</w:t>
      </w:r>
      <w:proofErr w:type="spellEnd"/>
      <w:r w:rsidR="0013486A" w:rsidRPr="00CF4DD2">
        <w:rPr>
          <w:sz w:val="32"/>
          <w:szCs w:val="32"/>
        </w:rPr>
        <w:t xml:space="preserve"> megszegik” is, hiszen 2020.</w:t>
      </w:r>
      <w:r w:rsidR="00C747F6" w:rsidRPr="00CF4DD2">
        <w:rPr>
          <w:sz w:val="32"/>
          <w:szCs w:val="32"/>
        </w:rPr>
        <w:t xml:space="preserve"> szeptember 1-től </w:t>
      </w:r>
      <w:r w:rsidRPr="00CF4DD2">
        <w:rPr>
          <w:sz w:val="32"/>
          <w:szCs w:val="32"/>
        </w:rPr>
        <w:t xml:space="preserve">iskolánkban </w:t>
      </w:r>
      <w:r w:rsidR="00C747F6" w:rsidRPr="00CF4DD2">
        <w:rPr>
          <w:sz w:val="32"/>
          <w:szCs w:val="32"/>
        </w:rPr>
        <w:t xml:space="preserve">kötelező </w:t>
      </w:r>
      <w:r w:rsidR="0013486A" w:rsidRPr="00CF4DD2">
        <w:rPr>
          <w:sz w:val="32"/>
          <w:szCs w:val="32"/>
        </w:rPr>
        <w:t>a maszkviselés a tanítási órákon, tehát meg kellett tanulnunk egy másfajta légzéstechnikát és artikulációt, hogy a hatodik</w:t>
      </w:r>
      <w:r w:rsidR="003F39AB" w:rsidRPr="00CF4DD2">
        <w:rPr>
          <w:sz w:val="32"/>
          <w:szCs w:val="32"/>
        </w:rPr>
        <w:t xml:space="preserve">-hetedik óránkon még egyáltalán meg tudjunk szólalni.  </w:t>
      </w:r>
    </w:p>
    <w:p w:rsidR="00247FE7" w:rsidRPr="00CF4DD2" w:rsidRDefault="003F39AB" w:rsidP="005B3E2B">
      <w:pPr>
        <w:jc w:val="both"/>
        <w:rPr>
          <w:sz w:val="32"/>
          <w:szCs w:val="32"/>
        </w:rPr>
      </w:pPr>
      <w:r w:rsidRPr="00CF4DD2">
        <w:rPr>
          <w:sz w:val="32"/>
          <w:szCs w:val="32"/>
        </w:rPr>
        <w:t xml:space="preserve">Ez </w:t>
      </w:r>
      <w:r w:rsidR="00247FE7" w:rsidRPr="00CF4DD2">
        <w:rPr>
          <w:sz w:val="32"/>
          <w:szCs w:val="32"/>
        </w:rPr>
        <w:t>megszok</w:t>
      </w:r>
      <w:r w:rsidRPr="00CF4DD2">
        <w:rPr>
          <w:sz w:val="32"/>
          <w:szCs w:val="32"/>
        </w:rPr>
        <w:t xml:space="preserve">ható, bár </w:t>
      </w:r>
      <w:r w:rsidR="00247FE7" w:rsidRPr="00CF4DD2">
        <w:rPr>
          <w:sz w:val="32"/>
          <w:szCs w:val="32"/>
        </w:rPr>
        <w:t xml:space="preserve">a 30 fős teremben a vékony textil erős hangfogónak bizonyul. A tanuló mond valamit (megszoktuk korábbról, </w:t>
      </w:r>
      <w:r w:rsidR="001A0412" w:rsidRPr="00CF4DD2">
        <w:rPr>
          <w:sz w:val="32"/>
          <w:szCs w:val="32"/>
        </w:rPr>
        <w:t xml:space="preserve">hogy </w:t>
      </w:r>
      <w:r w:rsidR="00247FE7" w:rsidRPr="00CF4DD2">
        <w:rPr>
          <w:sz w:val="32"/>
          <w:szCs w:val="32"/>
        </w:rPr>
        <w:t xml:space="preserve">a </w:t>
      </w:r>
      <w:proofErr w:type="spellStart"/>
      <w:r w:rsidR="00247FE7" w:rsidRPr="00CF4DD2">
        <w:rPr>
          <w:sz w:val="32"/>
          <w:szCs w:val="32"/>
        </w:rPr>
        <w:t>magyaróra</w:t>
      </w:r>
      <w:proofErr w:type="spellEnd"/>
      <w:r w:rsidR="00247FE7" w:rsidRPr="00CF4DD2">
        <w:rPr>
          <w:sz w:val="32"/>
          <w:szCs w:val="32"/>
        </w:rPr>
        <w:t xml:space="preserve"> ne</w:t>
      </w:r>
      <w:r w:rsidR="001A0412" w:rsidRPr="00CF4DD2">
        <w:rPr>
          <w:sz w:val="32"/>
          <w:szCs w:val="32"/>
        </w:rPr>
        <w:t>m előadás, hanem beszélgetés). Most nem hallom rendesen</w:t>
      </w:r>
      <w:r w:rsidR="00247FE7" w:rsidRPr="00CF4DD2">
        <w:rPr>
          <w:sz w:val="32"/>
          <w:szCs w:val="32"/>
        </w:rPr>
        <w:t xml:space="preserve"> (valójában azt sem tudom, melyikük mondta, a szájakat se látom). Üvöltsed! –</w:t>
      </w:r>
      <w:r w:rsidR="00FB73AB" w:rsidRPr="00CF4DD2">
        <w:rPr>
          <w:sz w:val="32"/>
          <w:szCs w:val="32"/>
        </w:rPr>
        <w:t xml:space="preserve"> </w:t>
      </w:r>
      <w:r w:rsidR="001A0412" w:rsidRPr="00CF4DD2">
        <w:rPr>
          <w:sz w:val="32"/>
          <w:szCs w:val="32"/>
        </w:rPr>
        <w:t>kérem meg</w:t>
      </w:r>
      <w:r w:rsidR="00247FE7" w:rsidRPr="00CF4DD2">
        <w:rPr>
          <w:sz w:val="32"/>
          <w:szCs w:val="32"/>
        </w:rPr>
        <w:t xml:space="preserve">, csak hát a dolog egészen bizarr, hiszen éppen </w:t>
      </w:r>
      <w:r w:rsidR="00FB73AB" w:rsidRPr="00CF4DD2">
        <w:rPr>
          <w:sz w:val="32"/>
          <w:szCs w:val="32"/>
        </w:rPr>
        <w:t xml:space="preserve">József Attila egyik verséről beszélünk… </w:t>
      </w:r>
      <w:r w:rsidR="00C747F6" w:rsidRPr="00CF4DD2">
        <w:rPr>
          <w:sz w:val="32"/>
          <w:szCs w:val="32"/>
        </w:rPr>
        <w:t>hangosan</w:t>
      </w:r>
      <w:r w:rsidR="00FB73AB" w:rsidRPr="00CF4DD2">
        <w:rPr>
          <w:sz w:val="32"/>
          <w:szCs w:val="32"/>
        </w:rPr>
        <w:t xml:space="preserve">. Mindig úgy gondoltam, hogy a tanári hangerő és </w:t>
      </w:r>
      <w:r w:rsidR="00C747F6" w:rsidRPr="00CF4DD2">
        <w:rPr>
          <w:sz w:val="32"/>
          <w:szCs w:val="32"/>
        </w:rPr>
        <w:t>a tanítási</w:t>
      </w:r>
      <w:r w:rsidR="00FB73AB" w:rsidRPr="00CF4DD2">
        <w:rPr>
          <w:sz w:val="32"/>
          <w:szCs w:val="32"/>
        </w:rPr>
        <w:t xml:space="preserve"> óra hatékonysága éppen fo</w:t>
      </w:r>
      <w:r w:rsidRPr="00CF4DD2">
        <w:rPr>
          <w:sz w:val="32"/>
          <w:szCs w:val="32"/>
        </w:rPr>
        <w:t>rdított arányban áll egymással…</w:t>
      </w:r>
    </w:p>
    <w:p w:rsidR="00247FE7" w:rsidRPr="00CF4DD2" w:rsidRDefault="00FB73AB" w:rsidP="005B3E2B">
      <w:pPr>
        <w:jc w:val="both"/>
        <w:rPr>
          <w:rFonts w:ascii="Calibri" w:hAnsi="Calibri" w:cs="Calibri"/>
          <w:sz w:val="32"/>
          <w:szCs w:val="32"/>
          <w:shd w:val="clear" w:color="auto" w:fill="FFFFFF"/>
        </w:rPr>
      </w:pPr>
      <w:r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A mimika területe legalább a felére csökken, pedig a tanítás legalább felerészt nem nyelvi üzenetek sorozata. Nem látják, ha mosolygok, nem látom, ha mosolyognak. Nem látom, mint ahogy korábban, ha csak a megrezdült a szája sarka valamelyiknek, hogy mondani akar valamit. </w:t>
      </w:r>
      <w:r w:rsidR="00247FE7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Nehezebb nevetni, nehezebb megrendülni, mintha a maszk </w:t>
      </w:r>
      <w:r w:rsidRPr="00CF4DD2">
        <w:rPr>
          <w:rFonts w:ascii="Calibri" w:hAnsi="Calibri" w:cs="Calibri"/>
          <w:sz w:val="32"/>
          <w:szCs w:val="32"/>
          <w:shd w:val="clear" w:color="auto" w:fill="FFFFFF"/>
        </w:rPr>
        <w:t>a korábban spontán</w:t>
      </w:r>
      <w:r w:rsidR="00247FE7" w:rsidRPr="00CF4DD2">
        <w:rPr>
          <w:rFonts w:ascii="Calibri" w:hAnsi="Calibri" w:cs="Calibri"/>
          <w:sz w:val="32"/>
          <w:szCs w:val="32"/>
          <w:shd w:val="clear" w:color="auto" w:fill="FFFFFF"/>
        </w:rPr>
        <w:t>ul jövő megnyilatkozások gátj</w:t>
      </w:r>
      <w:r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a lenne. </w:t>
      </w:r>
    </w:p>
    <w:p w:rsidR="00FB73AB" w:rsidRPr="00CF4DD2" w:rsidRDefault="00C747F6" w:rsidP="005B3E2B">
      <w:pPr>
        <w:jc w:val="both"/>
        <w:rPr>
          <w:rFonts w:ascii="Calibri" w:hAnsi="Calibri" w:cs="Calibri"/>
          <w:sz w:val="32"/>
          <w:szCs w:val="32"/>
          <w:shd w:val="clear" w:color="auto" w:fill="FFFFFF"/>
        </w:rPr>
      </w:pPr>
      <w:r w:rsidRPr="00CF4DD2">
        <w:rPr>
          <w:rFonts w:ascii="Calibri" w:hAnsi="Calibri" w:cs="Calibri"/>
          <w:sz w:val="32"/>
          <w:szCs w:val="32"/>
          <w:shd w:val="clear" w:color="auto" w:fill="FFFFFF"/>
        </w:rPr>
        <w:t>Nagyjából hetven tanítványomnak még soha nem láttam a teljes</w:t>
      </w:r>
      <w:r w:rsidR="00FB73AB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arcát, pedig épp eltelt az első félév. </w:t>
      </w:r>
      <w:r w:rsidRPr="00CF4DD2">
        <w:rPr>
          <w:rFonts w:ascii="Calibri" w:hAnsi="Calibri" w:cs="Calibri"/>
          <w:sz w:val="32"/>
          <w:szCs w:val="32"/>
          <w:shd w:val="clear" w:color="auto" w:fill="FFFFFF"/>
        </w:rPr>
        <w:t>Egy részüket érettségiztetni fogom.</w:t>
      </w:r>
    </w:p>
    <w:p w:rsidR="003F39AB" w:rsidRPr="00CF4DD2" w:rsidRDefault="003F39AB" w:rsidP="005B3E2B">
      <w:pPr>
        <w:jc w:val="both"/>
        <w:rPr>
          <w:rFonts w:ascii="Calibri" w:hAnsi="Calibri" w:cs="Calibri"/>
          <w:sz w:val="32"/>
          <w:szCs w:val="32"/>
          <w:shd w:val="clear" w:color="auto" w:fill="FFFFFF"/>
        </w:rPr>
      </w:pPr>
      <w:r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Maszkban az ember annyit </w:t>
      </w:r>
      <w:r w:rsidRPr="00CF4DD2">
        <w:rPr>
          <w:rFonts w:ascii="Calibri" w:hAnsi="Calibri" w:cs="Calibri"/>
          <w:b/>
          <w:sz w:val="32"/>
          <w:szCs w:val="32"/>
          <w:shd w:val="clear" w:color="auto" w:fill="FFFFFF"/>
        </w:rPr>
        <w:t>beszél</w:t>
      </w:r>
      <w:r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, amennyit muszáj. De nem </w:t>
      </w:r>
      <w:r w:rsidRPr="00CF4DD2">
        <w:rPr>
          <w:rFonts w:ascii="Calibri" w:hAnsi="Calibri" w:cs="Calibri"/>
          <w:b/>
          <w:sz w:val="32"/>
          <w:szCs w:val="32"/>
          <w:shd w:val="clear" w:color="auto" w:fill="FFFFFF"/>
        </w:rPr>
        <w:t>beszélget</w:t>
      </w:r>
      <w:r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. </w:t>
      </w:r>
    </w:p>
    <w:p w:rsidR="009110E5" w:rsidRPr="00CF4DD2" w:rsidRDefault="003F39AB" w:rsidP="005B3E2B">
      <w:pPr>
        <w:jc w:val="both"/>
        <w:rPr>
          <w:rFonts w:ascii="Calibri" w:hAnsi="Calibri" w:cs="Calibri"/>
          <w:sz w:val="32"/>
          <w:szCs w:val="32"/>
          <w:shd w:val="clear" w:color="auto" w:fill="FFFFFF"/>
        </w:rPr>
      </w:pPr>
      <w:r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November </w:t>
      </w:r>
      <w:r w:rsidR="001A0412" w:rsidRPr="00CF4DD2">
        <w:rPr>
          <w:rFonts w:ascii="Calibri" w:hAnsi="Calibri" w:cs="Calibri"/>
          <w:sz w:val="32"/>
          <w:szCs w:val="32"/>
          <w:shd w:val="clear" w:color="auto" w:fill="FFFFFF"/>
        </w:rPr>
        <w:t>16-tó</w:t>
      </w:r>
      <w:r w:rsidRPr="00CF4DD2">
        <w:rPr>
          <w:rFonts w:ascii="Calibri" w:hAnsi="Calibri" w:cs="Calibri"/>
          <w:sz w:val="32"/>
          <w:szCs w:val="32"/>
          <w:shd w:val="clear" w:color="auto" w:fill="FFFFFF"/>
        </w:rPr>
        <w:t>l „fellélegeztünk, levettük a maszkot, é</w:t>
      </w:r>
      <w:r w:rsidR="00C747F6" w:rsidRPr="00CF4DD2">
        <w:rPr>
          <w:rFonts w:ascii="Calibri" w:hAnsi="Calibri" w:cs="Calibri"/>
          <w:sz w:val="32"/>
          <w:szCs w:val="32"/>
          <w:shd w:val="clear" w:color="auto" w:fill="FFFFFF"/>
        </w:rPr>
        <w:t>s leültünk otthon a gépeink elé – újra</w:t>
      </w:r>
      <w:r w:rsidR="005B3E2B" w:rsidRPr="00CF4DD2">
        <w:rPr>
          <w:rFonts w:ascii="Calibri" w:hAnsi="Calibri" w:cs="Calibri"/>
          <w:sz w:val="32"/>
          <w:szCs w:val="32"/>
          <w:shd w:val="clear" w:color="auto" w:fill="FFFFFF"/>
        </w:rPr>
        <w:t>indult a</w:t>
      </w:r>
      <w:r w:rsidR="00C747F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tantermen kívüli digitális oktatás.</w:t>
      </w:r>
      <w:r w:rsidR="001A0412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A személyes jelenlét illúzió</w:t>
      </w:r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ját is igyekszünk megteremteni élő online órákkal. Igaz, egyikünk se látja a másikat (szöveget, ábrát, </w:t>
      </w:r>
      <w:proofErr w:type="spellStart"/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>ppt-t</w:t>
      </w:r>
      <w:proofErr w:type="spellEnd"/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</w:t>
      </w:r>
      <w:r w:rsidR="005B3E2B" w:rsidRPr="00CF4DD2">
        <w:rPr>
          <w:rFonts w:ascii="Calibri" w:hAnsi="Calibri" w:cs="Calibri"/>
          <w:sz w:val="32"/>
          <w:szCs w:val="32"/>
          <w:shd w:val="clear" w:color="auto" w:fill="FFFFFF"/>
        </w:rPr>
        <w:lastRenderedPageBreak/>
        <w:t>osztunk meg a</w:t>
      </w:r>
      <w:r w:rsidR="00C747F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képernyőn</w:t>
      </w:r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>).</w:t>
      </w:r>
      <w:r w:rsidR="00C747F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</w:t>
      </w:r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>Végeredményben megint én beszélek. A 20-30 másik számítógép végén hosszú hallgatá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>sok (bejelentkezett</w:t>
      </w:r>
      <w:r w:rsidR="00C747F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és elment kávézni?</w:t>
      </w:r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vagy alszik? </w:t>
      </w:r>
      <w:proofErr w:type="gramStart"/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>egyáltalán</w:t>
      </w:r>
      <w:proofErr w:type="gramEnd"/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előtte van-e 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>a füzet</w:t>
      </w:r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? 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Jegyzetel? </w:t>
      </w:r>
      <w:r w:rsidR="00C747F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Tegyük fel, hogy igen, és én akkor is értem, mire a nagy </w:t>
      </w:r>
      <w:proofErr w:type="spellStart"/>
      <w:r w:rsidR="005B3E2B" w:rsidRPr="00CF4DD2">
        <w:rPr>
          <w:rFonts w:ascii="Calibri" w:hAnsi="Calibri" w:cs="Calibri"/>
          <w:sz w:val="32"/>
          <w:szCs w:val="32"/>
          <w:shd w:val="clear" w:color="auto" w:fill="FFFFFF"/>
        </w:rPr>
        <w:t>túloldai</w:t>
      </w:r>
      <w:proofErr w:type="spellEnd"/>
      <w:r w:rsidR="005B3E2B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</w:t>
      </w:r>
      <w:r w:rsidR="00C747F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csönd. 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>Hiszen</w:t>
      </w:r>
      <w:r w:rsidR="00C747F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mégiscsak furcsa a szellemről, lélekről belebeszélni egy gépbe. </w:t>
      </w:r>
      <w:r w:rsidR="00672EFD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Hiányzik az impulzivitás. A nem helyénvaló kérdések, a nem releváns hozzáfűzések is, mert az óra attól él. </w:t>
      </w:r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>Engem nem az aggaszt a leginkább, hogy a digi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>tális</w:t>
      </w:r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okt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>atás</w:t>
      </w:r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ideje alatt miért lesznek mindig jobbak a </w:t>
      </w:r>
      <w:r w:rsidR="005B3E2B" w:rsidRPr="00CF4DD2">
        <w:rPr>
          <w:rFonts w:ascii="Calibri" w:hAnsi="Calibri" w:cs="Calibri"/>
          <w:sz w:val="32"/>
          <w:szCs w:val="32"/>
          <w:shd w:val="clear" w:color="auto" w:fill="FFFFFF"/>
        </w:rPr>
        <w:t>tesztek, milyen segédeszközt</w:t>
      </w:r>
      <w:r w:rsidR="00672EFD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használnak teszt</w:t>
      </w:r>
      <w:r w:rsidR="004B1DC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íráskor. </w:t>
      </w:r>
      <w:r w:rsidR="00526DA8" w:rsidRPr="00CF4DD2">
        <w:rPr>
          <w:rFonts w:ascii="Calibri" w:hAnsi="Calibri" w:cs="Calibri"/>
          <w:sz w:val="32"/>
          <w:szCs w:val="32"/>
          <w:shd w:val="clear" w:color="auto" w:fill="FFFFFF"/>
        </w:rPr>
        <w:t>Nem is az, hogy mennyi mindent lesz majd muszáj újratanulni.</w:t>
      </w:r>
    </w:p>
    <w:p w:rsidR="004B1DC6" w:rsidRPr="00CF4DD2" w:rsidRDefault="004B1DC6" w:rsidP="005B3E2B">
      <w:pPr>
        <w:jc w:val="both"/>
        <w:rPr>
          <w:rFonts w:ascii="Calibri" w:hAnsi="Calibri" w:cs="Calibri"/>
          <w:b/>
          <w:sz w:val="32"/>
          <w:szCs w:val="32"/>
          <w:shd w:val="clear" w:color="auto" w:fill="FFFFFF"/>
        </w:rPr>
      </w:pPr>
      <w:r w:rsidRPr="00CF4DD2">
        <w:rPr>
          <w:rFonts w:ascii="Calibri" w:hAnsi="Calibri" w:cs="Calibri"/>
          <w:b/>
          <w:sz w:val="32"/>
          <w:szCs w:val="32"/>
          <w:shd w:val="clear" w:color="auto" w:fill="FFFFFF"/>
        </w:rPr>
        <w:t xml:space="preserve">Engem a sok </w:t>
      </w:r>
      <w:proofErr w:type="spellStart"/>
      <w:r w:rsidRPr="00CF4DD2">
        <w:rPr>
          <w:rFonts w:ascii="Calibri" w:hAnsi="Calibri" w:cs="Calibri"/>
          <w:b/>
          <w:sz w:val="32"/>
          <w:szCs w:val="32"/>
          <w:shd w:val="clear" w:color="auto" w:fill="FFFFFF"/>
        </w:rPr>
        <w:t>bentrekedt</w:t>
      </w:r>
      <w:proofErr w:type="spellEnd"/>
      <w:r w:rsidRPr="00CF4DD2">
        <w:rPr>
          <w:rFonts w:ascii="Calibri" w:hAnsi="Calibri" w:cs="Calibri"/>
          <w:b/>
          <w:sz w:val="32"/>
          <w:szCs w:val="32"/>
          <w:shd w:val="clear" w:color="auto" w:fill="FFFFFF"/>
        </w:rPr>
        <w:t xml:space="preserve"> szó és gondolat aggaszt a leginkább.</w:t>
      </w:r>
    </w:p>
    <w:p w:rsidR="00C747F6" w:rsidRPr="00CF4DD2" w:rsidRDefault="00DE0649" w:rsidP="005B3E2B">
      <w:pPr>
        <w:jc w:val="both"/>
        <w:rPr>
          <w:rFonts w:ascii="Calibri" w:hAnsi="Calibri" w:cs="Calibri"/>
          <w:sz w:val="32"/>
          <w:szCs w:val="32"/>
          <w:shd w:val="clear" w:color="auto" w:fill="FFFFFF"/>
        </w:rPr>
      </w:pPr>
      <w:r w:rsidRPr="00CF4DD2">
        <w:rPr>
          <w:rFonts w:ascii="Calibri" w:hAnsi="Calibri" w:cs="Calibri"/>
          <w:sz w:val="32"/>
          <w:szCs w:val="32"/>
          <w:shd w:val="clear" w:color="auto" w:fill="FFFFFF"/>
        </w:rPr>
        <w:t>Ha a szóbeli megnyilatkozások nagyjából a negyedére csökkennek, a metak</w:t>
      </w:r>
      <w:r w:rsidR="005B3E2B" w:rsidRPr="00CF4DD2">
        <w:rPr>
          <w:rFonts w:ascii="Calibri" w:hAnsi="Calibri" w:cs="Calibri"/>
          <w:sz w:val="32"/>
          <w:szCs w:val="32"/>
          <w:shd w:val="clear" w:color="auto" w:fill="FFFFFF"/>
        </w:rPr>
        <w:t>ommunikáció nullára redukálódik</w:t>
      </w:r>
      <w:r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. 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Kilépünk a </w:t>
      </w:r>
      <w:proofErr w:type="spellStart"/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>skype-ból</w:t>
      </w:r>
      <w:proofErr w:type="spellEnd"/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>, és</w:t>
      </w:r>
      <w:r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azzal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</w:t>
      </w:r>
      <w:r w:rsidRPr="00CF4DD2">
        <w:rPr>
          <w:rFonts w:ascii="Calibri" w:hAnsi="Calibri" w:cs="Calibri"/>
          <w:sz w:val="32"/>
          <w:szCs w:val="32"/>
          <w:shd w:val="clear" w:color="auto" w:fill="FFFFFF"/>
        </w:rPr>
        <w:t>elvágtuk az óra fonalát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>. A tanteremben mindig lehet</w:t>
      </w:r>
      <w:r w:rsidR="005B3E2B" w:rsidRPr="00CF4DD2">
        <w:rPr>
          <w:rFonts w:ascii="Calibri" w:hAnsi="Calibri" w:cs="Calibri"/>
          <w:sz w:val="32"/>
          <w:szCs w:val="32"/>
          <w:shd w:val="clear" w:color="auto" w:fill="FFFFFF"/>
        </w:rPr>
        <w:t>ett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érezni óra végén, hogy milyen volt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egészében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>. Nyugvópontra került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>-e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a téma, tovább dolgozik-e a szöveg (legalább a szünet idejére)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>.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</w:t>
      </w:r>
      <w:r w:rsidRPr="00CF4DD2">
        <w:rPr>
          <w:rFonts w:ascii="Calibri" w:hAnsi="Calibri" w:cs="Calibri"/>
          <w:sz w:val="32"/>
          <w:szCs w:val="32"/>
          <w:shd w:val="clear" w:color="auto" w:fill="FFFFFF"/>
        </w:rPr>
        <w:t>A jelenléti ó</w:t>
      </w:r>
      <w:r w:rsidR="00C747F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ra végén már mindig tudom, hogy 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>érde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>mes-e erőltetni azt a témát,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módszert, vagy váltunk a következő órán. </w:t>
      </w:r>
      <w:r w:rsidR="00C747F6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Most fogalmam sincs. </w:t>
      </w:r>
    </w:p>
    <w:p w:rsidR="00533D10" w:rsidRPr="00CF4DD2" w:rsidRDefault="00C747F6" w:rsidP="005B3E2B">
      <w:pPr>
        <w:jc w:val="both"/>
        <w:rPr>
          <w:rFonts w:ascii="Calibri" w:hAnsi="Calibri" w:cs="Calibri"/>
          <w:sz w:val="32"/>
          <w:szCs w:val="32"/>
          <w:shd w:val="clear" w:color="auto" w:fill="FFFFFF"/>
        </w:rPr>
      </w:pPr>
      <w:r w:rsidRPr="00CF4DD2">
        <w:rPr>
          <w:rFonts w:ascii="Calibri" w:hAnsi="Calibri" w:cs="Calibri"/>
          <w:sz w:val="32"/>
          <w:szCs w:val="32"/>
          <w:shd w:val="clear" w:color="auto" w:fill="FFFFFF"/>
        </w:rPr>
        <w:t>Nosztalgiával gondolok a normál oktatás idején megesett dolgokra. H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ogy titokban az iskolai udvar falán egyszer csak megjelenik krétával </w:t>
      </w:r>
      <w:r w:rsidR="00954039" w:rsidRPr="00CF4DD2">
        <w:rPr>
          <w:rFonts w:ascii="Calibri" w:hAnsi="Calibri" w:cs="Calibri"/>
          <w:sz w:val="32"/>
          <w:szCs w:val="32"/>
          <w:shd w:val="clear" w:color="auto" w:fill="FFFFFF"/>
        </w:rPr>
        <w:t>fel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írva, </w:t>
      </w:r>
      <w:proofErr w:type="gramStart"/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>hogy  „</w:t>
      </w:r>
      <w:proofErr w:type="gramEnd"/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a semmi ágán ül szívem, kis teste” (itt megszakad a szöveg, mert nyilván az ügyeletes tanár kilépett az udvarra). 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Hogy 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a nehezen kezelhető kilencedikes osztály </w:t>
      </w:r>
      <w:r w:rsidR="005B3E2B" w:rsidRPr="00CF4DD2">
        <w:rPr>
          <w:rFonts w:ascii="Calibri" w:hAnsi="Calibri" w:cs="Calibri"/>
          <w:sz w:val="32"/>
          <w:szCs w:val="32"/>
          <w:shd w:val="clear" w:color="auto" w:fill="FFFFFF"/>
        </w:rPr>
        <w:t>kiragasztja</w:t>
      </w:r>
      <w:r w:rsidR="005B3E2B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a terem ajtajára a pokol kapujának feliratát, erősen kiemelve a kilencedik sort. 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>H</w:t>
      </w:r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>ogy becsöngetés után a gyerekek elmélyülten cetliket húzogatnak egy zacskóból (amikor észreveszik, hogy bejöttem, közlik, hogy éppen a „hogyan írjunk dadaista verset”</w:t>
      </w:r>
      <w:proofErr w:type="spellStart"/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>-módszert</w:t>
      </w:r>
      <w:proofErr w:type="spellEnd"/>
      <w:r w:rsidR="00533D10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próbálják ki). </w:t>
      </w:r>
    </w:p>
    <w:p w:rsidR="00C747F6" w:rsidRPr="00CF4DD2" w:rsidRDefault="00533D10" w:rsidP="005B3E2B">
      <w:pPr>
        <w:jc w:val="both"/>
        <w:rPr>
          <w:rFonts w:ascii="Calibri" w:hAnsi="Calibri" w:cs="Calibri"/>
          <w:sz w:val="32"/>
          <w:szCs w:val="32"/>
          <w:shd w:val="clear" w:color="auto" w:fill="FFFFFF"/>
        </w:rPr>
      </w:pPr>
      <w:r w:rsidRPr="00CF4DD2">
        <w:rPr>
          <w:rFonts w:ascii="Calibri" w:hAnsi="Calibri" w:cs="Calibri"/>
          <w:sz w:val="32"/>
          <w:szCs w:val="32"/>
          <w:shd w:val="clear" w:color="auto" w:fill="FFFFFF"/>
        </w:rPr>
        <w:t>Ezek olyan</w:t>
      </w:r>
      <w:r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</w:t>
      </w:r>
      <w:r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kollektív irodalomélmények, amelyek megélésére a digitális oktatás ideje alatt esély sincs. 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>A</w:t>
      </w:r>
      <w:r w:rsidR="00954039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</w:t>
      </w:r>
      <w:r w:rsidR="00C747F6" w:rsidRPr="00CF4DD2">
        <w:rPr>
          <w:rFonts w:ascii="Calibri" w:hAnsi="Calibri" w:cs="Calibri"/>
          <w:sz w:val="32"/>
          <w:szCs w:val="32"/>
          <w:shd w:val="clear" w:color="auto" w:fill="FFFFFF"/>
        </w:rPr>
        <w:t>sz</w:t>
      </w:r>
      <w:r w:rsidR="00954039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ámítógép túlsó végein vagyunk, 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>távol egy</w:t>
      </w:r>
      <w:bookmarkStart w:id="0" w:name="_GoBack"/>
      <w:bookmarkEnd w:id="0"/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mástól. </w:t>
      </w:r>
      <w:r w:rsidR="00954039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</w:t>
      </w:r>
      <w:r w:rsidR="005B3E2B" w:rsidRPr="00CF4DD2">
        <w:rPr>
          <w:rFonts w:ascii="Calibri" w:hAnsi="Calibri" w:cs="Calibri"/>
          <w:sz w:val="32"/>
          <w:szCs w:val="32"/>
          <w:shd w:val="clear" w:color="auto" w:fill="FFFFFF"/>
        </w:rPr>
        <w:t>M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aszkban minimum másfél méterre, de ennél </w:t>
      </w:r>
      <w:r w:rsidR="009110E5" w:rsidRPr="00CF4DD2">
        <w:rPr>
          <w:rFonts w:ascii="Calibri" w:hAnsi="Calibri" w:cs="Calibri"/>
          <w:sz w:val="32"/>
          <w:szCs w:val="32"/>
          <w:shd w:val="clear" w:color="auto" w:fill="FFFFFF"/>
        </w:rPr>
        <w:lastRenderedPageBreak/>
        <w:t>távolabb az irodalomtól.</w:t>
      </w:r>
      <w:r w:rsidR="00672EFD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József Attila parafrázissal: „Mert annyi szó, gondolat fennakad a </w:t>
      </w:r>
      <w:proofErr w:type="spellStart"/>
      <w:r w:rsidR="00672EFD" w:rsidRPr="00CF4DD2">
        <w:rPr>
          <w:rFonts w:ascii="Calibri" w:hAnsi="Calibri" w:cs="Calibri"/>
          <w:sz w:val="32"/>
          <w:szCs w:val="32"/>
          <w:shd w:val="clear" w:color="auto" w:fill="FFFFFF"/>
        </w:rPr>
        <w:t>Covid</w:t>
      </w:r>
      <w:proofErr w:type="spellEnd"/>
      <w:r w:rsidR="00672EFD" w:rsidRPr="00CF4DD2">
        <w:rPr>
          <w:rFonts w:ascii="Calibri" w:hAnsi="Calibri" w:cs="Calibri"/>
          <w:sz w:val="32"/>
          <w:szCs w:val="32"/>
          <w:shd w:val="clear" w:color="auto" w:fill="FFFFFF"/>
        </w:rPr>
        <w:t xml:space="preserve"> ág-bogán…”</w:t>
      </w:r>
    </w:p>
    <w:sectPr w:rsidR="00C747F6" w:rsidRPr="00CF4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E7"/>
    <w:rsid w:val="00102099"/>
    <w:rsid w:val="0013486A"/>
    <w:rsid w:val="001A0412"/>
    <w:rsid w:val="00247FE7"/>
    <w:rsid w:val="003F39AB"/>
    <w:rsid w:val="004B1DC6"/>
    <w:rsid w:val="00526DA8"/>
    <w:rsid w:val="00533D10"/>
    <w:rsid w:val="005B3E2B"/>
    <w:rsid w:val="00672EFD"/>
    <w:rsid w:val="009110E5"/>
    <w:rsid w:val="00954039"/>
    <w:rsid w:val="00A25C93"/>
    <w:rsid w:val="00C747F6"/>
    <w:rsid w:val="00CF4DD2"/>
    <w:rsid w:val="00DE0649"/>
    <w:rsid w:val="00FB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769F0-0999-40B2-B27B-B9082747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8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484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2021-01-21T18:49:00Z</dcterms:created>
  <dcterms:modified xsi:type="dcterms:W3CDTF">2021-01-26T10:11:00Z</dcterms:modified>
</cp:coreProperties>
</file>