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95" w:rsidRPr="000F3288" w:rsidRDefault="00642B20" w:rsidP="006C4B37">
      <w:pPr>
        <w:pStyle w:val="Listaszerbekezds"/>
        <w:numPr>
          <w:ilvl w:val="0"/>
          <w:numId w:val="2"/>
        </w:numPr>
        <w:tabs>
          <w:tab w:val="right" w:leader="dot" w:pos="10065"/>
        </w:tabs>
        <w:spacing w:after="0" w:line="360" w:lineRule="auto"/>
        <w:ind w:left="426" w:hanging="426"/>
        <w:rPr>
          <w:b/>
          <w:lang w:val="hu-HU"/>
        </w:rPr>
      </w:pPr>
      <w:bookmarkStart w:id="0" w:name="_GoBack"/>
      <w:bookmarkEnd w:id="0"/>
      <w:r w:rsidRPr="000F3288">
        <w:rPr>
          <w:b/>
          <w:lang w:val="hu-HU"/>
        </w:rPr>
        <w:t>Jellemezze</w:t>
      </w:r>
      <w:r w:rsidR="00DF7585" w:rsidRPr="000F3288">
        <w:rPr>
          <w:b/>
          <w:lang w:val="hu-HU"/>
        </w:rPr>
        <w:t xml:space="preserve"> a felvilágosodás korát az alábbi szempontok szerint! (11)</w:t>
      </w:r>
    </w:p>
    <w:p w:rsidR="00DF7585" w:rsidRPr="000F3288" w:rsidRDefault="00DF7585" w:rsidP="006C4B37">
      <w:pPr>
        <w:pStyle w:val="Listaszerbekezds"/>
        <w:numPr>
          <w:ilvl w:val="0"/>
          <w:numId w:val="4"/>
        </w:num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 xml:space="preserve">ideje </w:t>
      </w:r>
      <w:r w:rsidR="00642B20" w:rsidRPr="000F3288">
        <w:rPr>
          <w:lang w:val="hu-HU"/>
        </w:rPr>
        <w:t>(1)</w:t>
      </w:r>
      <w:r w:rsidR="006C4B37" w:rsidRPr="000F3288">
        <w:rPr>
          <w:lang w:val="hu-HU"/>
        </w:rPr>
        <w:tab/>
      </w:r>
    </w:p>
    <w:p w:rsidR="00DF7585" w:rsidRPr="000F3288" w:rsidRDefault="00DF7585" w:rsidP="006C4B37">
      <w:pPr>
        <w:pStyle w:val="Listaszerbekezds"/>
        <w:numPr>
          <w:ilvl w:val="0"/>
          <w:numId w:val="4"/>
        </w:num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>elnevezése</w:t>
      </w:r>
      <w:r w:rsidR="00642B20" w:rsidRPr="000F3288">
        <w:rPr>
          <w:lang w:val="hu-HU"/>
        </w:rPr>
        <w:t xml:space="preserve"> (2)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DF7585" w:rsidRPr="000F3288" w:rsidRDefault="00DF7585" w:rsidP="006C4B37">
      <w:pPr>
        <w:pStyle w:val="Listaszerbekezds"/>
        <w:numPr>
          <w:ilvl w:val="0"/>
          <w:numId w:val="4"/>
        </w:num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>gazdasági, politikai, tudományos háttere</w:t>
      </w:r>
      <w:r w:rsidR="00642B20" w:rsidRPr="000F3288">
        <w:rPr>
          <w:lang w:val="hu-HU"/>
        </w:rPr>
        <w:t xml:space="preserve"> (3)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DF7585" w:rsidRPr="000F3288" w:rsidRDefault="00DF7585" w:rsidP="006C4B37">
      <w:pPr>
        <w:pStyle w:val="Listaszerbekezds"/>
        <w:numPr>
          <w:ilvl w:val="0"/>
          <w:numId w:val="4"/>
        </w:numPr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>5 fontos jellemzője</w:t>
      </w:r>
      <w:r w:rsidR="00642B20" w:rsidRPr="000F3288">
        <w:rPr>
          <w:lang w:val="hu-HU"/>
        </w:rPr>
        <w:t xml:space="preserve"> (5)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after="0" w:line="360" w:lineRule="auto"/>
        <w:rPr>
          <w:lang w:val="hu-HU"/>
        </w:rPr>
      </w:pPr>
      <w:r w:rsidRPr="000F3288">
        <w:rPr>
          <w:lang w:val="hu-HU"/>
        </w:rPr>
        <w:tab/>
      </w:r>
    </w:p>
    <w:p w:rsidR="006C4B37" w:rsidRPr="000279B5" w:rsidRDefault="00097E9D" w:rsidP="00097E9D">
      <w:pPr>
        <w:pStyle w:val="Listaszerbekezds"/>
        <w:numPr>
          <w:ilvl w:val="0"/>
          <w:numId w:val="2"/>
        </w:numPr>
        <w:tabs>
          <w:tab w:val="right" w:leader="dot" w:pos="10065"/>
        </w:tabs>
        <w:spacing w:line="360" w:lineRule="auto"/>
        <w:ind w:left="426" w:hanging="426"/>
        <w:rPr>
          <w:b/>
          <w:lang w:val="hu-HU"/>
        </w:rPr>
      </w:pPr>
      <w:r w:rsidRPr="000279B5">
        <w:rPr>
          <w:lang w:val="hu-HU"/>
        </w:rPr>
        <w:t>Jellemezze a rokokó művészeté</w:t>
      </w:r>
      <w:r w:rsidR="000279B5" w:rsidRPr="000279B5">
        <w:rPr>
          <w:lang w:val="hu-HU"/>
        </w:rPr>
        <w:t>t az alábbi szempontok alapján: ideje, jellemzői, főbb témái, milyen művészeti ágakban jelenik meg. (5)</w:t>
      </w:r>
    </w:p>
    <w:p w:rsidR="006C4B37" w:rsidRPr="000F3288" w:rsidRDefault="00097E9D" w:rsidP="006C4B37">
      <w:pPr>
        <w:pStyle w:val="Listaszerbekezds"/>
        <w:tabs>
          <w:tab w:val="right" w:leader="dot" w:pos="10065"/>
        </w:tabs>
        <w:spacing w:line="360" w:lineRule="auto"/>
        <w:ind w:left="426"/>
        <w:rPr>
          <w:lang w:val="hu-HU"/>
        </w:rPr>
      </w:pPr>
      <w:r>
        <w:rPr>
          <w:lang w:val="hu-HU"/>
        </w:rPr>
        <w:t xml:space="preserve"> 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/>
        <w:rPr>
          <w:lang w:val="hu-HU"/>
        </w:rPr>
      </w:pP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numPr>
          <w:ilvl w:val="0"/>
          <w:numId w:val="2"/>
        </w:numPr>
        <w:tabs>
          <w:tab w:val="right" w:leader="dot" w:pos="10065"/>
        </w:tabs>
        <w:spacing w:after="0" w:line="360" w:lineRule="auto"/>
        <w:ind w:left="426" w:hanging="426"/>
        <w:rPr>
          <w:rFonts w:asciiTheme="majorHAnsi" w:hAnsiTheme="majorHAnsi"/>
        </w:rPr>
      </w:pPr>
      <w:proofErr w:type="spellStart"/>
      <w:r w:rsidRPr="000F3288">
        <w:rPr>
          <w:lang w:val="hu-HU"/>
        </w:rPr>
        <w:t>Moliére</w:t>
      </w:r>
      <w:proofErr w:type="spellEnd"/>
      <w:r w:rsidRPr="000F3288">
        <w:rPr>
          <w:lang w:val="hu-HU"/>
        </w:rPr>
        <w:t xml:space="preserve"> a műveiben emberi hibákat állít pellengérre. (Pl. </w:t>
      </w:r>
      <w:r w:rsidRPr="000F3288">
        <w:rPr>
          <w:rFonts w:asciiTheme="majorHAnsi" w:hAnsiTheme="majorHAnsi"/>
        </w:rPr>
        <w:t xml:space="preserve">A </w:t>
      </w:r>
      <w:proofErr w:type="spellStart"/>
      <w:r w:rsidRPr="000F3288">
        <w:rPr>
          <w:rFonts w:asciiTheme="majorHAnsi" w:hAnsiTheme="majorHAnsi"/>
        </w:rPr>
        <w:t>fösvény</w:t>
      </w:r>
      <w:proofErr w:type="spellEnd"/>
      <w:r w:rsidRPr="000F3288">
        <w:rPr>
          <w:rFonts w:asciiTheme="majorHAnsi" w:hAnsiTheme="majorHAnsi"/>
        </w:rPr>
        <w:t xml:space="preserve">, </w:t>
      </w:r>
      <w:proofErr w:type="spellStart"/>
      <w:r w:rsidRPr="000F3288">
        <w:rPr>
          <w:rFonts w:asciiTheme="majorHAnsi" w:hAnsiTheme="majorHAnsi"/>
        </w:rPr>
        <w:t>Az</w:t>
      </w:r>
      <w:proofErr w:type="spellEnd"/>
      <w:r w:rsidRPr="000F3288">
        <w:rPr>
          <w:rFonts w:asciiTheme="majorHAnsi" w:hAnsiTheme="majorHAnsi"/>
        </w:rPr>
        <w:t xml:space="preserve"> </w:t>
      </w:r>
      <w:proofErr w:type="spellStart"/>
      <w:r w:rsidRPr="000F3288">
        <w:rPr>
          <w:rFonts w:asciiTheme="majorHAnsi" w:hAnsiTheme="majorHAnsi"/>
        </w:rPr>
        <w:t>úrhatnám</w:t>
      </w:r>
      <w:proofErr w:type="spellEnd"/>
      <w:r w:rsidRPr="000F3288">
        <w:rPr>
          <w:rFonts w:asciiTheme="majorHAnsi" w:hAnsiTheme="majorHAnsi"/>
        </w:rPr>
        <w:t xml:space="preserve"> </w:t>
      </w:r>
      <w:proofErr w:type="spellStart"/>
      <w:r w:rsidRPr="000F3288">
        <w:rPr>
          <w:rFonts w:asciiTheme="majorHAnsi" w:hAnsiTheme="majorHAnsi"/>
        </w:rPr>
        <w:t>polgár</w:t>
      </w:r>
      <w:proofErr w:type="spellEnd"/>
      <w:r w:rsidRPr="000F3288">
        <w:rPr>
          <w:rFonts w:asciiTheme="majorHAnsi" w:hAnsiTheme="majorHAnsi"/>
        </w:rPr>
        <w:t xml:space="preserve">, </w:t>
      </w:r>
      <w:proofErr w:type="spellStart"/>
      <w:r w:rsidRPr="000F3288">
        <w:rPr>
          <w:rFonts w:asciiTheme="majorHAnsi" w:hAnsiTheme="majorHAnsi"/>
        </w:rPr>
        <w:t>Az</w:t>
      </w:r>
      <w:proofErr w:type="spellEnd"/>
      <w:r w:rsidRPr="000F3288">
        <w:rPr>
          <w:rFonts w:asciiTheme="majorHAnsi" w:hAnsiTheme="majorHAnsi"/>
        </w:rPr>
        <w:t xml:space="preserve"> </w:t>
      </w:r>
      <w:proofErr w:type="spellStart"/>
      <w:r w:rsidRPr="000F3288">
        <w:rPr>
          <w:rFonts w:asciiTheme="majorHAnsi" w:hAnsiTheme="majorHAnsi"/>
        </w:rPr>
        <w:t>embergyűlölő</w:t>
      </w:r>
      <w:proofErr w:type="spellEnd"/>
      <w:proofErr w:type="gramStart"/>
      <w:r w:rsidRPr="000F3288">
        <w:rPr>
          <w:rFonts w:asciiTheme="majorHAnsi" w:hAnsiTheme="majorHAnsi"/>
        </w:rPr>
        <w:t xml:space="preserve">,  </w:t>
      </w:r>
      <w:proofErr w:type="spellStart"/>
      <w:r w:rsidRPr="000F3288">
        <w:rPr>
          <w:rFonts w:asciiTheme="majorHAnsi" w:hAnsiTheme="majorHAnsi"/>
        </w:rPr>
        <w:t>Tudós</w:t>
      </w:r>
      <w:proofErr w:type="spellEnd"/>
      <w:proofErr w:type="gramEnd"/>
      <w:r w:rsidRPr="000F3288">
        <w:rPr>
          <w:rFonts w:asciiTheme="majorHAnsi" w:hAnsiTheme="majorHAnsi"/>
        </w:rPr>
        <w:t xml:space="preserve"> </w:t>
      </w:r>
      <w:proofErr w:type="spellStart"/>
      <w:r w:rsidRPr="000F3288">
        <w:rPr>
          <w:rFonts w:asciiTheme="majorHAnsi" w:hAnsiTheme="majorHAnsi"/>
        </w:rPr>
        <w:t>nők</w:t>
      </w:r>
      <w:proofErr w:type="spellEnd"/>
      <w:r w:rsidRPr="000F3288">
        <w:rPr>
          <w:rFonts w:asciiTheme="majorHAnsi" w:hAnsiTheme="majorHAnsi"/>
        </w:rPr>
        <w:t xml:space="preserve">, </w:t>
      </w:r>
      <w:proofErr w:type="spellStart"/>
      <w:r w:rsidRPr="000F3288">
        <w:rPr>
          <w:rFonts w:asciiTheme="majorHAnsi" w:hAnsiTheme="majorHAnsi"/>
        </w:rPr>
        <w:t>Képzelt</w:t>
      </w:r>
      <w:proofErr w:type="spellEnd"/>
      <w:r w:rsidRPr="000F3288">
        <w:rPr>
          <w:rFonts w:asciiTheme="majorHAnsi" w:hAnsiTheme="majorHAnsi"/>
        </w:rPr>
        <w:t xml:space="preserve"> </w:t>
      </w:r>
      <w:proofErr w:type="spellStart"/>
      <w:r w:rsidRPr="000F3288">
        <w:rPr>
          <w:rFonts w:asciiTheme="majorHAnsi" w:hAnsiTheme="majorHAnsi"/>
        </w:rPr>
        <w:t>beteg</w:t>
      </w:r>
      <w:proofErr w:type="spellEnd"/>
      <w:r w:rsidRPr="000F3288">
        <w:rPr>
          <w:rFonts w:asciiTheme="majorHAnsi" w:hAnsiTheme="majorHAnsi"/>
        </w:rPr>
        <w:t xml:space="preserve">.)  </w:t>
      </w:r>
      <w:proofErr w:type="spellStart"/>
      <w:r w:rsidRPr="000F3288">
        <w:rPr>
          <w:rFonts w:asciiTheme="majorHAnsi" w:hAnsiTheme="majorHAnsi"/>
          <w:b/>
        </w:rPr>
        <w:t>Mivel</w:t>
      </w:r>
      <w:proofErr w:type="spellEnd"/>
      <w:r w:rsidRPr="000F3288">
        <w:rPr>
          <w:rFonts w:asciiTheme="majorHAnsi" w:hAnsiTheme="majorHAnsi"/>
          <w:b/>
        </w:rPr>
        <w:t xml:space="preserve"> </w:t>
      </w:r>
      <w:proofErr w:type="spellStart"/>
      <w:r w:rsidRPr="000F3288">
        <w:rPr>
          <w:rFonts w:asciiTheme="majorHAnsi" w:hAnsiTheme="majorHAnsi"/>
          <w:b/>
        </w:rPr>
        <w:t>indokolja</w:t>
      </w:r>
      <w:proofErr w:type="spellEnd"/>
      <w:r w:rsidRPr="000F3288">
        <w:rPr>
          <w:rFonts w:asciiTheme="majorHAnsi" w:hAnsiTheme="majorHAnsi"/>
          <w:b/>
        </w:rPr>
        <w:t xml:space="preserve"> </w:t>
      </w:r>
      <w:proofErr w:type="spellStart"/>
      <w:r w:rsidRPr="000F3288">
        <w:rPr>
          <w:rFonts w:asciiTheme="majorHAnsi" w:hAnsiTheme="majorHAnsi"/>
          <w:b/>
        </w:rPr>
        <w:t>ezt</w:t>
      </w:r>
      <w:proofErr w:type="spellEnd"/>
      <w:r w:rsidRPr="000F3288">
        <w:rPr>
          <w:rFonts w:asciiTheme="majorHAnsi" w:hAnsiTheme="majorHAnsi"/>
          <w:b/>
        </w:rPr>
        <w:t>? (3)</w:t>
      </w:r>
      <w:r w:rsidRPr="000F3288">
        <w:rPr>
          <w:rFonts w:asciiTheme="majorHAnsi" w:hAnsiTheme="majorHAnsi"/>
        </w:rPr>
        <w:tab/>
      </w:r>
    </w:p>
    <w:p w:rsidR="006C4B37" w:rsidRPr="000F3288" w:rsidRDefault="006C4B37" w:rsidP="006C4B37">
      <w:pPr>
        <w:tabs>
          <w:tab w:val="right" w:leader="dot" w:pos="10065"/>
        </w:tabs>
        <w:spacing w:after="0" w:line="360" w:lineRule="auto"/>
        <w:ind w:left="720"/>
        <w:rPr>
          <w:rFonts w:asciiTheme="majorHAnsi" w:hAnsiTheme="majorHAnsi"/>
        </w:rPr>
      </w:pPr>
      <w:r w:rsidRPr="000F3288">
        <w:rPr>
          <w:rFonts w:asciiTheme="majorHAnsi" w:hAnsiTheme="majorHAnsi"/>
        </w:rPr>
        <w:tab/>
      </w:r>
    </w:p>
    <w:p w:rsidR="006C4B37" w:rsidRPr="000F3288" w:rsidRDefault="006C4B37" w:rsidP="006C4B37">
      <w:pPr>
        <w:tabs>
          <w:tab w:val="right" w:leader="dot" w:pos="10065"/>
        </w:tabs>
        <w:spacing w:after="0" w:line="360" w:lineRule="auto"/>
        <w:ind w:left="720"/>
        <w:rPr>
          <w:rFonts w:asciiTheme="majorHAnsi" w:hAnsiTheme="majorHAnsi"/>
        </w:rPr>
      </w:pPr>
      <w:r w:rsidRPr="000F3288">
        <w:rPr>
          <w:rFonts w:asciiTheme="majorHAnsi" w:hAnsiTheme="majorHAnsi"/>
        </w:rPr>
        <w:tab/>
      </w:r>
    </w:p>
    <w:p w:rsidR="006C4B37" w:rsidRPr="000F3288" w:rsidRDefault="006C4B37" w:rsidP="006C4B37">
      <w:pPr>
        <w:tabs>
          <w:tab w:val="right" w:leader="dot" w:pos="10065"/>
        </w:tabs>
        <w:spacing w:after="0" w:line="360" w:lineRule="auto"/>
        <w:ind w:left="720"/>
        <w:rPr>
          <w:rFonts w:asciiTheme="majorHAnsi" w:hAnsiTheme="majorHAnsi"/>
        </w:rPr>
      </w:pPr>
      <w:r w:rsidRPr="000F3288">
        <w:rPr>
          <w:rFonts w:asciiTheme="majorHAnsi" w:hAnsiTheme="majorHAnsi"/>
        </w:rPr>
        <w:tab/>
      </w:r>
    </w:p>
    <w:p w:rsidR="00DF7585" w:rsidRPr="000F3288" w:rsidRDefault="00DF7585" w:rsidP="006C4B37">
      <w:pPr>
        <w:pStyle w:val="Listaszerbekezds"/>
        <w:numPr>
          <w:ilvl w:val="0"/>
          <w:numId w:val="2"/>
        </w:numPr>
        <w:tabs>
          <w:tab w:val="right" w:leader="dot" w:pos="10065"/>
        </w:tabs>
        <w:spacing w:line="360" w:lineRule="auto"/>
        <w:ind w:left="426" w:hanging="426"/>
        <w:rPr>
          <w:b/>
          <w:lang w:val="hu-HU"/>
        </w:rPr>
      </w:pPr>
      <w:r w:rsidRPr="000F3288">
        <w:rPr>
          <w:b/>
          <w:lang w:val="hu-HU"/>
        </w:rPr>
        <w:t>Magyarázza meg az alábbi fogalmakat!</w:t>
      </w:r>
    </w:p>
    <w:p w:rsidR="00C40234" w:rsidRPr="000F3288" w:rsidRDefault="00C40234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proofErr w:type="gramStart"/>
      <w:r w:rsidRPr="000F3288">
        <w:rPr>
          <w:lang w:val="hu-HU"/>
        </w:rPr>
        <w:t>tézisregény</w:t>
      </w:r>
      <w:proofErr w:type="gramEnd"/>
      <w:r w:rsidR="0072287C" w:rsidRPr="000F3288">
        <w:rPr>
          <w:lang w:val="hu-HU"/>
        </w:rPr>
        <w:t xml:space="preserve"> (2)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72287C" w:rsidRPr="000F3288" w:rsidRDefault="0072287C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proofErr w:type="gramStart"/>
      <w:r w:rsidRPr="000F3288">
        <w:rPr>
          <w:lang w:val="hu-HU"/>
        </w:rPr>
        <w:t>klasszicizmus</w:t>
      </w:r>
      <w:proofErr w:type="gramEnd"/>
      <w:r w:rsidRPr="000F3288">
        <w:rPr>
          <w:lang w:val="hu-HU"/>
        </w:rPr>
        <w:t xml:space="preserve"> (3)</w:t>
      </w:r>
      <w:r w:rsidR="006C4B37"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6C4B37" w:rsidRPr="000F3288" w:rsidRDefault="006C4B37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0279B5" w:rsidRDefault="000279B5" w:rsidP="006C4B37">
      <w:pPr>
        <w:pStyle w:val="Listaszerbekezds"/>
        <w:numPr>
          <w:ilvl w:val="0"/>
          <w:numId w:val="2"/>
        </w:numPr>
        <w:tabs>
          <w:tab w:val="right" w:leader="dot" w:pos="10065"/>
        </w:tabs>
        <w:spacing w:line="360" w:lineRule="auto"/>
        <w:ind w:left="426" w:hanging="426"/>
        <w:rPr>
          <w:b/>
          <w:lang w:val="hu-HU"/>
        </w:rPr>
      </w:pPr>
      <w:r>
        <w:rPr>
          <w:b/>
          <w:lang w:val="hu-HU"/>
        </w:rPr>
        <w:t xml:space="preserve">Hogyan viszonyultak a </w:t>
      </w:r>
      <w:r w:rsidRPr="000279B5">
        <w:rPr>
          <w:b/>
          <w:u w:val="single"/>
          <w:lang w:val="hu-HU"/>
        </w:rPr>
        <w:t xml:space="preserve">felvilágosodás kora előtt </w:t>
      </w:r>
      <w:r>
        <w:rPr>
          <w:b/>
          <w:lang w:val="hu-HU"/>
        </w:rPr>
        <w:t>az európai emberek a nem fejlett civilizációkhoz (vadakhoz)? Mutassa be 3 ellentétpárral! (3)</w:t>
      </w:r>
    </w:p>
    <w:p w:rsidR="000279B5" w:rsidRDefault="000279B5" w:rsidP="000279B5">
      <w:pPr>
        <w:pStyle w:val="Listaszerbekezds"/>
        <w:tabs>
          <w:tab w:val="right" w:leader="dot" w:pos="10065"/>
        </w:tabs>
        <w:spacing w:line="360" w:lineRule="auto"/>
        <w:ind w:left="426"/>
        <w:rPr>
          <w:b/>
          <w:lang w:val="hu-HU"/>
        </w:rPr>
      </w:pPr>
    </w:p>
    <w:tbl>
      <w:tblPr>
        <w:tblStyle w:val="Rcsostblzat"/>
        <w:tblW w:w="0" w:type="auto"/>
        <w:tblInd w:w="426" w:type="dxa"/>
        <w:tblLook w:val="04A0" w:firstRow="1" w:lastRow="0" w:firstColumn="1" w:lastColumn="0" w:noHBand="0" w:noVBand="1"/>
      </w:tblPr>
      <w:tblGrid>
        <w:gridCol w:w="5132"/>
        <w:gridCol w:w="5124"/>
      </w:tblGrid>
      <w:tr w:rsidR="000279B5" w:rsidTr="000279B5"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  <w:r>
              <w:rPr>
                <w:b/>
                <w:lang w:val="hu-HU"/>
              </w:rPr>
              <w:t>Civilizáltak</w:t>
            </w:r>
          </w:p>
        </w:tc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  <w:r>
              <w:rPr>
                <w:b/>
                <w:lang w:val="hu-HU"/>
              </w:rPr>
              <w:t>„Vadak”</w:t>
            </w:r>
          </w:p>
        </w:tc>
      </w:tr>
      <w:tr w:rsidR="000279B5" w:rsidTr="000279B5"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</w:tr>
      <w:tr w:rsidR="000279B5" w:rsidTr="000279B5"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</w:tr>
      <w:tr w:rsidR="000279B5" w:rsidTr="000279B5"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  <w:tc>
          <w:tcPr>
            <w:tcW w:w="5303" w:type="dxa"/>
          </w:tcPr>
          <w:p w:rsidR="000279B5" w:rsidRDefault="000279B5" w:rsidP="000279B5">
            <w:pPr>
              <w:pStyle w:val="Listaszerbekezds"/>
              <w:tabs>
                <w:tab w:val="right" w:leader="dot" w:pos="10065"/>
              </w:tabs>
              <w:spacing w:line="360" w:lineRule="auto"/>
              <w:ind w:left="0"/>
              <w:rPr>
                <w:b/>
                <w:lang w:val="hu-HU"/>
              </w:rPr>
            </w:pPr>
          </w:p>
        </w:tc>
      </w:tr>
    </w:tbl>
    <w:p w:rsidR="000279B5" w:rsidRDefault="000279B5" w:rsidP="000279B5">
      <w:pPr>
        <w:pStyle w:val="Listaszerbekezds"/>
        <w:tabs>
          <w:tab w:val="right" w:leader="dot" w:pos="10065"/>
        </w:tabs>
        <w:spacing w:line="360" w:lineRule="auto"/>
        <w:ind w:left="426"/>
        <w:rPr>
          <w:b/>
          <w:lang w:val="hu-HU"/>
        </w:rPr>
      </w:pPr>
    </w:p>
    <w:p w:rsidR="00C40234" w:rsidRPr="000F3288" w:rsidRDefault="00C40234" w:rsidP="006C4B37">
      <w:pPr>
        <w:pStyle w:val="Listaszerbekezds"/>
        <w:numPr>
          <w:ilvl w:val="0"/>
          <w:numId w:val="2"/>
        </w:numPr>
        <w:tabs>
          <w:tab w:val="right" w:leader="dot" w:pos="10065"/>
        </w:tabs>
        <w:spacing w:line="360" w:lineRule="auto"/>
        <w:ind w:left="426" w:hanging="426"/>
        <w:rPr>
          <w:b/>
          <w:lang w:val="hu-HU"/>
        </w:rPr>
      </w:pPr>
      <w:r w:rsidRPr="000F3288">
        <w:rPr>
          <w:b/>
          <w:lang w:val="hu-HU"/>
        </w:rPr>
        <w:t>Műismeret</w:t>
      </w:r>
    </w:p>
    <w:p w:rsidR="00C40234" w:rsidRPr="000F3288" w:rsidRDefault="00C40234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proofErr w:type="spellStart"/>
      <w:r w:rsidRPr="000F3288">
        <w:rPr>
          <w:lang w:val="hu-HU"/>
        </w:rPr>
        <w:t>Candide</w:t>
      </w:r>
      <w:proofErr w:type="spellEnd"/>
      <w:r w:rsidRPr="000F3288">
        <w:rPr>
          <w:lang w:val="hu-HU"/>
        </w:rPr>
        <w:t xml:space="preserve"> kétszer is gyilkosságot követ el. Kiket öl meg?</w:t>
      </w:r>
      <w:r w:rsidR="0072287C" w:rsidRPr="000F3288">
        <w:rPr>
          <w:lang w:val="hu-HU"/>
        </w:rPr>
        <w:t xml:space="preserve"> (2)</w:t>
      </w:r>
      <w:r w:rsidR="00E25DC5" w:rsidRPr="000F3288">
        <w:rPr>
          <w:lang w:val="hu-HU"/>
        </w:rPr>
        <w:tab/>
      </w:r>
    </w:p>
    <w:p w:rsidR="00E25DC5" w:rsidRPr="000F3288" w:rsidRDefault="00E25DC5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642B20" w:rsidRPr="000F3288" w:rsidRDefault="00642B20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>Elmira megígéri Tartuffe-nek, hogy nem árulja be a férjénél a próbálkozásai miatt. Mit kér cserébe?</w:t>
      </w:r>
      <w:r w:rsidR="0072287C" w:rsidRPr="000F3288">
        <w:rPr>
          <w:lang w:val="hu-HU"/>
        </w:rPr>
        <w:t xml:space="preserve"> (2)</w:t>
      </w:r>
      <w:r w:rsidR="00E25DC5" w:rsidRPr="000F3288">
        <w:rPr>
          <w:lang w:val="hu-HU"/>
        </w:rPr>
        <w:tab/>
      </w:r>
    </w:p>
    <w:p w:rsidR="00E25DC5" w:rsidRPr="000F3288" w:rsidRDefault="00E25DC5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E25DC5" w:rsidRPr="000F3288" w:rsidRDefault="00E25DC5" w:rsidP="006C4B37">
      <w:pPr>
        <w:pStyle w:val="Listaszerbekezds"/>
        <w:tabs>
          <w:tab w:val="right" w:leader="dot" w:pos="10065"/>
        </w:tabs>
        <w:spacing w:line="360" w:lineRule="auto"/>
        <w:ind w:left="426" w:hanging="426"/>
        <w:rPr>
          <w:lang w:val="hu-HU"/>
        </w:rPr>
      </w:pPr>
      <w:r w:rsidRPr="000F3288">
        <w:rPr>
          <w:lang w:val="hu-HU"/>
        </w:rPr>
        <w:tab/>
      </w:r>
      <w:r w:rsidRPr="000F3288">
        <w:rPr>
          <w:lang w:val="hu-HU"/>
        </w:rPr>
        <w:tab/>
      </w:r>
    </w:p>
    <w:p w:rsidR="00642B20" w:rsidRDefault="007F63A9" w:rsidP="007F63A9">
      <w:pPr>
        <w:pStyle w:val="Listaszerbekezds"/>
        <w:numPr>
          <w:ilvl w:val="0"/>
          <w:numId w:val="2"/>
        </w:numPr>
        <w:rPr>
          <w:b/>
          <w:lang w:val="hu-HU"/>
        </w:rPr>
      </w:pPr>
      <w:r w:rsidRPr="007F63A9">
        <w:rPr>
          <w:b/>
          <w:lang w:val="hu-HU"/>
        </w:rPr>
        <w:t>Szövegelemzés</w:t>
      </w:r>
      <w:r w:rsidR="000F3288">
        <w:rPr>
          <w:b/>
          <w:lang w:val="hu-HU"/>
        </w:rPr>
        <w:t>. Olvassa el az alábbi szöveget és válaszoljon a kérdésekre!</w:t>
      </w:r>
    </w:p>
    <w:p w:rsidR="000F3288" w:rsidRPr="000F3288" w:rsidRDefault="000F3288" w:rsidP="000F3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i/>
          <w:color w:val="660000"/>
          <w:lang w:val="hu-HU" w:eastAsia="hu-HU" w:bidi="ar-SA"/>
        </w:rPr>
      </w:pPr>
      <w:r w:rsidRPr="000F3288">
        <w:rPr>
          <w:rFonts w:eastAsia="Times New Roman" w:cs="Arial"/>
          <w:b/>
          <w:bCs/>
          <w:i/>
          <w:color w:val="660000"/>
          <w:lang w:val="hu-HU" w:eastAsia="hu-HU" w:bidi="ar-SA"/>
        </w:rPr>
        <w:t>BABONA</w:t>
      </w:r>
    </w:p>
    <w:p w:rsidR="000F3288" w:rsidRPr="000F3288" w:rsidRDefault="000F3288" w:rsidP="000F3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Arial"/>
          <w:i/>
          <w:color w:val="000000"/>
          <w:lang w:val="hu-HU" w:eastAsia="hu-HU" w:bidi="ar-SA"/>
        </w:rPr>
      </w:pPr>
      <w:r w:rsidRPr="000F3288">
        <w:rPr>
          <w:rFonts w:eastAsia="Times New Roman" w:cs="Arial"/>
          <w:i/>
          <w:color w:val="000000"/>
          <w:lang w:val="hu-HU" w:eastAsia="hu-HU" w:bidi="ar-SA"/>
        </w:rPr>
        <w:t xml:space="preserve">Általában minden - vallási - túlzás; a </w:t>
      </w:r>
      <w:proofErr w:type="spellStart"/>
      <w:r w:rsidRPr="000F3288">
        <w:rPr>
          <w:rFonts w:eastAsia="Times New Roman" w:cs="Arial"/>
          <w:i/>
          <w:color w:val="000000"/>
          <w:lang w:val="hu-HU" w:eastAsia="hu-HU" w:bidi="ar-SA"/>
        </w:rPr>
        <w:t>pogánykorból</w:t>
      </w:r>
      <w:proofErr w:type="spellEnd"/>
      <w:r w:rsidRPr="000F3288">
        <w:rPr>
          <w:rFonts w:eastAsia="Times New Roman" w:cs="Arial"/>
          <w:i/>
          <w:color w:val="000000"/>
          <w:lang w:val="hu-HU" w:eastAsia="hu-HU" w:bidi="ar-SA"/>
        </w:rPr>
        <w:t xml:space="preserve"> származó régi mondás szerint legyünk ájtatosak, de jól vigyázzunk, nehogy babonába essünk:      </w:t>
      </w:r>
      <w:proofErr w:type="spellStart"/>
      <w:r w:rsidRPr="000F3288">
        <w:rPr>
          <w:rFonts w:eastAsia="Times New Roman" w:cs="Arial"/>
          <w:i/>
          <w:color w:val="000000"/>
          <w:lang w:val="hu-HU" w:eastAsia="hu-HU" w:bidi="ar-SA"/>
        </w:rPr>
        <w:t>Religentem</w:t>
      </w:r>
      <w:proofErr w:type="spellEnd"/>
      <w:r w:rsidRPr="000F3288">
        <w:rPr>
          <w:rFonts w:eastAsia="Times New Roman" w:cs="Arial"/>
          <w:i/>
          <w:color w:val="000000"/>
          <w:lang w:val="hu-HU" w:eastAsia="hu-HU" w:bidi="ar-SA"/>
        </w:rPr>
        <w:t xml:space="preserve"> esse </w:t>
      </w:r>
      <w:proofErr w:type="spellStart"/>
      <w:r w:rsidRPr="000F3288">
        <w:rPr>
          <w:rFonts w:eastAsia="Times New Roman" w:cs="Arial"/>
          <w:i/>
          <w:color w:val="000000"/>
          <w:lang w:val="hu-HU" w:eastAsia="hu-HU" w:bidi="ar-SA"/>
        </w:rPr>
        <w:t>oportet</w:t>
      </w:r>
      <w:proofErr w:type="spellEnd"/>
      <w:r w:rsidRPr="000F3288">
        <w:rPr>
          <w:rFonts w:eastAsia="Times New Roman" w:cs="Arial"/>
          <w:i/>
          <w:color w:val="000000"/>
          <w:lang w:val="hu-HU" w:eastAsia="hu-HU" w:bidi="ar-SA"/>
        </w:rPr>
        <w:t xml:space="preserve">, </w:t>
      </w:r>
      <w:proofErr w:type="spellStart"/>
      <w:r w:rsidRPr="000F3288">
        <w:rPr>
          <w:rFonts w:eastAsia="Times New Roman" w:cs="Arial"/>
          <w:i/>
          <w:color w:val="000000"/>
          <w:lang w:val="hu-HU" w:eastAsia="hu-HU" w:bidi="ar-SA"/>
        </w:rPr>
        <w:t>religiosum</w:t>
      </w:r>
      <w:proofErr w:type="spellEnd"/>
      <w:r w:rsidRPr="000F3288">
        <w:rPr>
          <w:rFonts w:eastAsia="Times New Roman" w:cs="Arial"/>
          <w:i/>
          <w:color w:val="000000"/>
          <w:lang w:val="hu-HU" w:eastAsia="hu-HU" w:bidi="ar-SA"/>
        </w:rPr>
        <w:t xml:space="preserve"> nefas.</w:t>
      </w:r>
      <w:hyperlink r:id="rId7" w:anchor="1" w:history="1">
        <w:r w:rsidRPr="000F3288">
          <w:rPr>
            <w:rFonts w:eastAsia="Times New Roman" w:cs="Times New Roman"/>
            <w:i/>
            <w:color w:val="710707"/>
            <w:lang w:val="hu-HU" w:eastAsia="hu-HU" w:bidi="ar-SA"/>
          </w:rPr>
          <w:t>1</w:t>
        </w:r>
      </w:hyperlink>
      <w:r w:rsidRPr="000F3288">
        <w:rPr>
          <w:rFonts w:eastAsia="Times New Roman" w:cs="Arial"/>
          <w:i/>
          <w:color w:val="000000"/>
          <w:lang w:val="hu-HU" w:eastAsia="hu-HU" w:bidi="ar-SA"/>
        </w:rPr>
        <w:br/>
        <w:t>   A babona valójában olyan hamis, rossz irányba fordult, hiábavaló félelmekkel teli vallási gyakorlat, amely szemben áll az ésszel és a legfelsőbb lényről alkotandó egészséges gondolatokkal. Vagy ha így jobban tetszik: a babona olyan bűbáj és mágikus erő, mellyel a félelem tartja hatalmában a lelkünket; a képzelet e szerencsétlen leánya kísérteteket, álmokat és látomásokat bocsát ránk; mint Bacon mondja, a csőcselék bálványait a babona faragta, ő teremti a láthatatlan szellemeket, a szerencsés és baljós napokat, a szeretet és gyűlölet elháríthatatlan nyilait. A babona főleg a betegségben vagy balsorsban sújtja a szellemet; a józan fegyelmet és a tiszteletre méltó szokásokat képmutatássá és felületes szertartásokká változtatja. Mihelyt mély gyökereket eresztett a vallásba, lett légyen az jó vagy rossz, képes kioltani a természetes világosságot és megzavarni a legegészségesebb koponyákat is. Végeredményben ez az emberiség legrettentőbb csapása. Még az ateizmus sem - pedig ezzel mindent megmondtunk - teszi tönkre a természetes érzelmeket, még az sem sérti a törvényeket vagy a nép erkölcseit; a babona ellenben zsarnok kényúr, aki mindent alárendel rémlátásainak. Előítéletei minden más előítéletet fölülmúlnak. Az ateistának, mert szereti a saját nyugalmát, érdeke a köz nyugalma; a megzavarodott képzeletből született fanatikus babona ellenben birodalmakat dönt meg. [...]</w:t>
      </w:r>
      <w:r w:rsidRPr="000F3288">
        <w:rPr>
          <w:rFonts w:eastAsia="Times New Roman" w:cs="Arial"/>
          <w:i/>
          <w:color w:val="000000"/>
          <w:lang w:val="hu-HU" w:eastAsia="hu-HU" w:bidi="ar-SA"/>
        </w:rPr>
        <w:br/>
        <w:t>   A tudatlanság és a barbárság szülik a babonát; a képmutatás táplálja üres szertartásokkal; a vakbuzgóság terjeszti el, és a haszonlesés teszi örökössé.</w:t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 xml:space="preserve">Milyen sorrendet állít fel a szerző az alábbi fogalmak között: vallás, babona, ateizmus? (Melyik a </w:t>
      </w:r>
      <w:proofErr w:type="gramStart"/>
      <w:r w:rsidRPr="000F3288">
        <w:rPr>
          <w:lang w:val="hu-HU"/>
        </w:rPr>
        <w:t>leghasznosabb</w:t>
      </w:r>
      <w:proofErr w:type="gramEnd"/>
      <w:r w:rsidRPr="000F3288">
        <w:rPr>
          <w:lang w:val="hu-HU"/>
        </w:rPr>
        <w:t xml:space="preserve"> ill. a legkárosabb?</w:t>
      </w:r>
      <w:r w:rsidRPr="000F3288">
        <w:rPr>
          <w:lang w:val="hu-HU"/>
        </w:rPr>
        <w:tab/>
        <w:t>1</w:t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 xml:space="preserve">Milyen </w:t>
      </w:r>
      <w:r w:rsidRPr="000F3288">
        <w:rPr>
          <w:u w:val="single"/>
          <w:lang w:val="hu-HU"/>
        </w:rPr>
        <w:t>érzés</w:t>
      </w:r>
      <w:r w:rsidRPr="000F3288">
        <w:rPr>
          <w:lang w:val="hu-HU"/>
        </w:rPr>
        <w:t xml:space="preserve"> teremti meg a szerző szerint a babonát?</w:t>
      </w:r>
      <w:r w:rsidRPr="000F3288">
        <w:rPr>
          <w:lang w:val="hu-HU"/>
        </w:rPr>
        <w:tab/>
        <w:t>1</w:t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>Mit gondol, hívő ember volt-e a szerző? Igazolja álláspontját!</w:t>
      </w:r>
      <w:r w:rsidRPr="000F3288">
        <w:rPr>
          <w:lang w:val="hu-HU"/>
        </w:rPr>
        <w:tab/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ab/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ab/>
        <w:t>2</w:t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>Soroljon fel 3 olyan motívumot a szövegből, amelyek a felvilágosodás korának látásmódját igazolják!</w:t>
      </w:r>
      <w:r w:rsidRPr="000F3288">
        <w:rPr>
          <w:lang w:val="hu-HU"/>
        </w:rPr>
        <w:tab/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ab/>
      </w:r>
    </w:p>
    <w:p w:rsidR="000F3288" w:rsidRPr="000F3288" w:rsidRDefault="000F3288" w:rsidP="000F3288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tab/>
      </w:r>
    </w:p>
    <w:p w:rsidR="00DF7585" w:rsidRPr="000F3288" w:rsidRDefault="000F3288" w:rsidP="00B81A23">
      <w:pPr>
        <w:tabs>
          <w:tab w:val="right" w:leader="dot" w:pos="9639"/>
        </w:tabs>
        <w:rPr>
          <w:lang w:val="hu-HU"/>
        </w:rPr>
      </w:pPr>
      <w:r w:rsidRPr="000F3288">
        <w:rPr>
          <w:lang w:val="hu-HU"/>
        </w:rPr>
        <w:lastRenderedPageBreak/>
        <w:tab/>
        <w:t>3</w:t>
      </w:r>
    </w:p>
    <w:p w:rsidR="00DF7585" w:rsidRPr="00DF7585" w:rsidRDefault="00DF7585" w:rsidP="00DF7585">
      <w:pPr>
        <w:rPr>
          <w:lang w:val="hu-HU"/>
        </w:rPr>
      </w:pPr>
    </w:p>
    <w:sectPr w:rsidR="00DF7585" w:rsidRPr="00DF7585" w:rsidSect="006C4B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8D4" w:rsidRDefault="001748D4" w:rsidP="00927C47">
      <w:pPr>
        <w:spacing w:after="0" w:line="240" w:lineRule="auto"/>
      </w:pPr>
      <w:r>
        <w:separator/>
      </w:r>
    </w:p>
  </w:endnote>
  <w:endnote w:type="continuationSeparator" w:id="0">
    <w:p w:rsidR="001748D4" w:rsidRDefault="001748D4" w:rsidP="0092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5" w:rsidRDefault="000279B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5" w:rsidRDefault="000279B5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5" w:rsidRDefault="000279B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8D4" w:rsidRDefault="001748D4" w:rsidP="00927C47">
      <w:pPr>
        <w:spacing w:after="0" w:line="240" w:lineRule="auto"/>
      </w:pPr>
      <w:r>
        <w:separator/>
      </w:r>
    </w:p>
  </w:footnote>
  <w:footnote w:type="continuationSeparator" w:id="0">
    <w:p w:rsidR="001748D4" w:rsidRDefault="001748D4" w:rsidP="0092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5" w:rsidRDefault="000279B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E9D" w:rsidRPr="00927C47" w:rsidRDefault="00097E9D" w:rsidP="00927C47">
    <w:pPr>
      <w:rPr>
        <w:lang w:val="hu-HU"/>
      </w:rPr>
    </w:pPr>
    <w:r>
      <w:rPr>
        <w:lang w:val="hu-HU"/>
      </w:rPr>
      <w:t>Témazáró. A felvilágosodás kora.</w:t>
    </w:r>
    <w:r w:rsidR="000279B5">
      <w:rPr>
        <w:lang w:val="hu-HU"/>
      </w:rPr>
      <w:t xml:space="preserve"> </w:t>
    </w:r>
    <w:r>
      <w:rPr>
        <w:lang w:val="hu-HU"/>
      </w:rPr>
      <w:t xml:space="preserve"> </w:t>
    </w:r>
    <w:r w:rsidRPr="00F262A8">
      <w:rPr>
        <w:b/>
        <w:sz w:val="32"/>
        <w:szCs w:val="32"/>
        <w:lang w:val="hu-HU"/>
      </w:rPr>
      <w:t>B. csoport</w:t>
    </w:r>
  </w:p>
  <w:p w:rsidR="00097E9D" w:rsidRDefault="00097E9D">
    <w:pPr>
      <w:pStyle w:val="lfej"/>
    </w:pPr>
  </w:p>
  <w:p w:rsidR="00097E9D" w:rsidRDefault="00097E9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B5" w:rsidRDefault="000279B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1000E"/>
    <w:multiLevelType w:val="hybridMultilevel"/>
    <w:tmpl w:val="7C486D96"/>
    <w:lvl w:ilvl="0" w:tplc="FA0429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26315"/>
    <w:multiLevelType w:val="hybridMultilevel"/>
    <w:tmpl w:val="B9AA4C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E34B6"/>
    <w:multiLevelType w:val="hybridMultilevel"/>
    <w:tmpl w:val="8C8E99E8"/>
    <w:lvl w:ilvl="0" w:tplc="FA0429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A57DB"/>
    <w:multiLevelType w:val="hybridMultilevel"/>
    <w:tmpl w:val="5240B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47"/>
    <w:rsid w:val="000279B5"/>
    <w:rsid w:val="00097E9D"/>
    <w:rsid w:val="000F3288"/>
    <w:rsid w:val="001748D4"/>
    <w:rsid w:val="004358EA"/>
    <w:rsid w:val="005F0E11"/>
    <w:rsid w:val="00623052"/>
    <w:rsid w:val="00642B20"/>
    <w:rsid w:val="006C4B37"/>
    <w:rsid w:val="0072287C"/>
    <w:rsid w:val="007F63A9"/>
    <w:rsid w:val="00927C47"/>
    <w:rsid w:val="00AA08DA"/>
    <w:rsid w:val="00AD79F3"/>
    <w:rsid w:val="00B16925"/>
    <w:rsid w:val="00B81A23"/>
    <w:rsid w:val="00BE2995"/>
    <w:rsid w:val="00C40234"/>
    <w:rsid w:val="00DB0518"/>
    <w:rsid w:val="00DF7585"/>
    <w:rsid w:val="00E25DC5"/>
    <w:rsid w:val="00F2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2967C-C69D-46FD-87C1-EE5E15CF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79F3"/>
  </w:style>
  <w:style w:type="paragraph" w:styleId="Cmsor1">
    <w:name w:val="heading 1"/>
    <w:basedOn w:val="Norml"/>
    <w:next w:val="Norml"/>
    <w:link w:val="Cmsor1Char"/>
    <w:uiPriority w:val="9"/>
    <w:qFormat/>
    <w:rsid w:val="00AD79F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D79F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D79F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D79F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D79F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D79F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D79F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D79F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D79F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D79F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AD79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D79F3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D79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D79F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D79F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D79F3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D79F3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D79F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AD79F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D79F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AD79F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D79F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AD79F3"/>
    <w:rPr>
      <w:b/>
      <w:bCs/>
    </w:rPr>
  </w:style>
  <w:style w:type="character" w:styleId="Kiemels">
    <w:name w:val="Emphasis"/>
    <w:uiPriority w:val="20"/>
    <w:qFormat/>
    <w:rsid w:val="00AD79F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AD79F3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AD79F3"/>
  </w:style>
  <w:style w:type="paragraph" w:styleId="Listaszerbekezds">
    <w:name w:val="List Paragraph"/>
    <w:basedOn w:val="Norml"/>
    <w:uiPriority w:val="34"/>
    <w:qFormat/>
    <w:rsid w:val="00AD79F3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AD79F3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D79F3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D79F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D79F3"/>
    <w:rPr>
      <w:b/>
      <w:bCs/>
      <w:i/>
      <w:iCs/>
    </w:rPr>
  </w:style>
  <w:style w:type="character" w:styleId="Finomkiemels">
    <w:name w:val="Subtle Emphasis"/>
    <w:uiPriority w:val="19"/>
    <w:qFormat/>
    <w:rsid w:val="00AD79F3"/>
    <w:rPr>
      <w:i/>
      <w:iCs/>
    </w:rPr>
  </w:style>
  <w:style w:type="character" w:styleId="Erskiemels">
    <w:name w:val="Intense Emphasis"/>
    <w:uiPriority w:val="21"/>
    <w:qFormat/>
    <w:rsid w:val="00AD79F3"/>
    <w:rPr>
      <w:b/>
      <w:bCs/>
    </w:rPr>
  </w:style>
  <w:style w:type="character" w:styleId="Finomhivatkozs">
    <w:name w:val="Subtle Reference"/>
    <w:uiPriority w:val="31"/>
    <w:qFormat/>
    <w:rsid w:val="00AD79F3"/>
    <w:rPr>
      <w:smallCaps/>
    </w:rPr>
  </w:style>
  <w:style w:type="character" w:styleId="Ershivatkozs">
    <w:name w:val="Intense Reference"/>
    <w:uiPriority w:val="32"/>
    <w:qFormat/>
    <w:rsid w:val="00AD79F3"/>
    <w:rPr>
      <w:smallCaps/>
      <w:spacing w:val="5"/>
      <w:u w:val="single"/>
    </w:rPr>
  </w:style>
  <w:style w:type="character" w:styleId="Knyvcme">
    <w:name w:val="Book Title"/>
    <w:uiPriority w:val="33"/>
    <w:qFormat/>
    <w:rsid w:val="00AD79F3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D79F3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92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7C47"/>
  </w:style>
  <w:style w:type="paragraph" w:styleId="llb">
    <w:name w:val="footer"/>
    <w:basedOn w:val="Norml"/>
    <w:link w:val="llbChar"/>
    <w:uiPriority w:val="99"/>
    <w:semiHidden/>
    <w:unhideWhenUsed/>
    <w:rsid w:val="0092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27C47"/>
  </w:style>
  <w:style w:type="paragraph" w:styleId="Buborkszveg">
    <w:name w:val="Balloon Text"/>
    <w:basedOn w:val="Norml"/>
    <w:link w:val="BuborkszvegChar"/>
    <w:uiPriority w:val="99"/>
    <w:semiHidden/>
    <w:unhideWhenUsed/>
    <w:rsid w:val="0092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7C4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0F3288"/>
    <w:rPr>
      <w:strike w:val="0"/>
      <w:dstrike w:val="0"/>
      <w:color w:val="710707"/>
      <w:u w:val="none"/>
      <w:effect w:val="none"/>
    </w:rPr>
  </w:style>
  <w:style w:type="paragraph" w:styleId="NormlWeb">
    <w:name w:val="Normal (Web)"/>
    <w:basedOn w:val="Norml"/>
    <w:uiPriority w:val="99"/>
    <w:semiHidden/>
    <w:unhideWhenUsed/>
    <w:rsid w:val="000F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 w:bidi="ar-SA"/>
    </w:rPr>
  </w:style>
  <w:style w:type="table" w:styleId="Rcsostblzat">
    <w:name w:val="Table Grid"/>
    <w:basedOn w:val="Normltblzat"/>
    <w:uiPriority w:val="59"/>
    <w:rsid w:val="0002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ulinet.hu/tovabbtan/felveteli/ttkuj/10het/filozofia/forras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dcterms:created xsi:type="dcterms:W3CDTF">2020-01-10T21:41:00Z</dcterms:created>
  <dcterms:modified xsi:type="dcterms:W3CDTF">2020-01-10T21:41:00Z</dcterms:modified>
</cp:coreProperties>
</file>